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8D19C7">
        <w:rPr>
          <w:b/>
        </w:rPr>
        <w:t>1</w:t>
      </w:r>
      <w:r w:rsidR="007E1F8B">
        <w:rPr>
          <w:b/>
        </w:rPr>
        <w:t>3</w:t>
      </w:r>
      <w:r w:rsidR="00940A56" w:rsidRPr="00D4498D">
        <w:rPr>
          <w:b/>
        </w:rPr>
        <w:t>»</w:t>
      </w:r>
      <w:r w:rsidR="0022695C" w:rsidRPr="00D4498D">
        <w:rPr>
          <w:b/>
        </w:rPr>
        <w:t xml:space="preserve"> </w:t>
      </w:r>
      <w:r w:rsidR="00D4498D" w:rsidRPr="00D4498D">
        <w:rPr>
          <w:b/>
        </w:rPr>
        <w:t>июля</w:t>
      </w:r>
      <w:r w:rsidR="00ED6B25" w:rsidRPr="00D4498D">
        <w:rPr>
          <w:b/>
        </w:rPr>
        <w:t xml:space="preserve"> </w:t>
      </w:r>
      <w:r w:rsidR="008648A3" w:rsidRPr="00D4498D">
        <w:rPr>
          <w:b/>
        </w:rPr>
        <w:t>20</w:t>
      </w:r>
      <w:r w:rsidR="00ED6B25" w:rsidRPr="00D4498D">
        <w:rPr>
          <w:b/>
        </w:rPr>
        <w:t>20</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DE1CB1">
        <w:rPr>
          <w:b/>
        </w:rPr>
        <w:t>8</w:t>
      </w:r>
    </w:p>
    <w:p w:rsidR="00BA0CEE" w:rsidRPr="00BE4118" w:rsidRDefault="00AC2CEF" w:rsidP="00931003">
      <w:pPr>
        <w:ind w:firstLine="0"/>
        <w:jc w:val="center"/>
        <w:rPr>
          <w:b/>
          <w:bCs/>
        </w:rPr>
      </w:pPr>
      <w:r w:rsidRPr="00BE4118">
        <w:rPr>
          <w:b/>
          <w:bCs/>
        </w:rPr>
        <w:t>на</w:t>
      </w:r>
      <w:r w:rsidR="00931003" w:rsidRPr="00BE4118">
        <w:rPr>
          <w:b/>
          <w:bCs/>
        </w:rPr>
        <w:t xml:space="preserve"> проведени</w:t>
      </w:r>
      <w:r w:rsidRPr="00BE4118">
        <w:rPr>
          <w:b/>
          <w:bCs/>
        </w:rPr>
        <w:t>е</w:t>
      </w:r>
      <w:r w:rsidR="00931003"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8D19C7">
        <w:rPr>
          <w:b/>
          <w:bCs/>
        </w:rPr>
        <w:t xml:space="preserve">оборудования </w:t>
      </w:r>
      <w:r w:rsidR="008D19C7">
        <w:rPr>
          <w:b/>
          <w:bCs/>
          <w:lang w:val="en-US"/>
        </w:rPr>
        <w:t>ZPAS</w:t>
      </w:r>
      <w:r w:rsidR="00D4498D">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20</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 xml:space="preserve">1.1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 xml:space="preserve">1.2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CB23DB" w:rsidRDefault="0034305F" w:rsidP="0034305F">
      <w:pPr>
        <w:tabs>
          <w:tab w:val="num" w:pos="0"/>
        </w:tabs>
        <w:spacing w:line="240" w:lineRule="auto"/>
      </w:pPr>
      <w:r w:rsidRPr="00CB23DB">
        <w:t xml:space="preserve">Контактное лицо – </w:t>
      </w:r>
      <w:r w:rsidR="0033379E" w:rsidRPr="00CB23DB">
        <w:t>Колесникова Анжела Александровна</w:t>
      </w:r>
    </w:p>
    <w:p w:rsidR="0034305F" w:rsidRPr="00183409" w:rsidRDefault="0034305F" w:rsidP="0034305F">
      <w:pPr>
        <w:tabs>
          <w:tab w:val="num" w:pos="0"/>
        </w:tabs>
        <w:spacing w:line="240" w:lineRule="auto"/>
        <w:rPr>
          <w:lang w:val="en-US"/>
        </w:rPr>
      </w:pPr>
      <w:proofErr w:type="gramStart"/>
      <w:r w:rsidRPr="00CB23DB">
        <w:rPr>
          <w:lang w:val="en-US"/>
        </w:rPr>
        <w:t>e</w:t>
      </w:r>
      <w:r w:rsidRPr="00183409">
        <w:rPr>
          <w:lang w:val="en-US"/>
        </w:rPr>
        <w:t>-</w:t>
      </w:r>
      <w:r w:rsidRPr="00CB23DB">
        <w:rPr>
          <w:lang w:val="en-US"/>
        </w:rPr>
        <w:t>mail</w:t>
      </w:r>
      <w:proofErr w:type="gramEnd"/>
      <w:r w:rsidRPr="00183409">
        <w:rPr>
          <w:lang w:val="en-US"/>
        </w:rPr>
        <w:t>:</w:t>
      </w:r>
      <w:r w:rsidR="00667DAB" w:rsidRPr="00183409">
        <w:rPr>
          <w:lang w:val="en-US"/>
        </w:rPr>
        <w:t xml:space="preserve"> </w:t>
      </w:r>
      <w:r w:rsidR="0033379E" w:rsidRPr="00CB23DB">
        <w:rPr>
          <w:lang w:val="en-US"/>
        </w:rPr>
        <w:t>akolesnikova</w:t>
      </w:r>
      <w:r w:rsidRPr="00183409">
        <w:rPr>
          <w:lang w:val="en-US"/>
        </w:rPr>
        <w:t>@</w:t>
      </w:r>
      <w:r w:rsidRPr="00CB23DB">
        <w:rPr>
          <w:lang w:val="en-US"/>
        </w:rPr>
        <w:t>mtu</w:t>
      </w:r>
      <w:r w:rsidRPr="00183409">
        <w:rPr>
          <w:lang w:val="en-US"/>
        </w:rPr>
        <w:t>-</w:t>
      </w:r>
      <w:r w:rsidRPr="00CB23DB">
        <w:rPr>
          <w:lang w:val="en-US"/>
        </w:rPr>
        <w:t>saturn</w:t>
      </w:r>
      <w:r w:rsidRPr="00183409">
        <w:rPr>
          <w:lang w:val="en-US"/>
        </w:rPr>
        <w:t>.</w:t>
      </w:r>
      <w:r w:rsidRPr="00CB23DB">
        <w:rPr>
          <w:lang w:val="en-US"/>
        </w:rPr>
        <w:t>ru</w:t>
      </w:r>
    </w:p>
    <w:p w:rsidR="0034305F" w:rsidRPr="00183409" w:rsidRDefault="00667DAB" w:rsidP="0034305F">
      <w:pPr>
        <w:tabs>
          <w:tab w:val="num" w:pos="0"/>
        </w:tabs>
        <w:spacing w:line="240" w:lineRule="auto"/>
      </w:pPr>
      <w:r w:rsidRPr="00CB23DB">
        <w:t>тел. 8 (499) 16</w:t>
      </w:r>
      <w:r w:rsidR="004140C7">
        <w:t>1</w:t>
      </w:r>
      <w:r w:rsidR="0033379E" w:rsidRPr="00CB23DB">
        <w:t>-8</w:t>
      </w:r>
      <w:r w:rsidR="0033379E" w:rsidRPr="00183409">
        <w:t>2</w:t>
      </w:r>
      <w:r w:rsidRPr="00CB23DB">
        <w:t>-</w:t>
      </w:r>
      <w:r w:rsidR="0033379E" w:rsidRPr="00183409">
        <w:t>20</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 xml:space="preserve">1.3 </w:t>
      </w:r>
      <w:r w:rsidRPr="00BE4118">
        <w:rPr>
          <w:b/>
        </w:rPr>
        <w:t>Предмет закупки</w:t>
      </w:r>
      <w:r w:rsidR="00713F2E" w:rsidRPr="00BE4118">
        <w:t xml:space="preserve">: </w:t>
      </w:r>
    </w:p>
    <w:p w:rsidR="0034305F" w:rsidRPr="008D19C7" w:rsidRDefault="008D19C7" w:rsidP="0034305F">
      <w:pPr>
        <w:spacing w:line="240" w:lineRule="auto"/>
        <w:ind w:firstLine="0"/>
        <w:contextualSpacing/>
        <w:rPr>
          <w:bCs/>
        </w:rPr>
      </w:pPr>
      <w:bookmarkStart w:id="1" w:name="_Toc209261654"/>
      <w:r w:rsidRPr="008D19C7">
        <w:rPr>
          <w:bCs/>
        </w:rPr>
        <w:t xml:space="preserve">Оборудование </w:t>
      </w:r>
      <w:r w:rsidRPr="008D19C7">
        <w:rPr>
          <w:bCs/>
          <w:lang w:val="en-US"/>
        </w:rPr>
        <w:t>ZPAS</w:t>
      </w:r>
      <w:r w:rsidRPr="008D19C7">
        <w:rPr>
          <w:bCs/>
        </w:rPr>
        <w:t>.</w:t>
      </w:r>
    </w:p>
    <w:p w:rsidR="004B16CA" w:rsidRDefault="004B16CA" w:rsidP="0034305F">
      <w:pPr>
        <w:spacing w:line="240" w:lineRule="auto"/>
        <w:ind w:firstLine="0"/>
        <w:contextualSpacing/>
        <w:rPr>
          <w:bCs/>
          <w:color w:val="FF0000"/>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977"/>
        <w:gridCol w:w="2835"/>
        <w:gridCol w:w="1559"/>
        <w:gridCol w:w="1134"/>
        <w:gridCol w:w="1276"/>
      </w:tblGrid>
      <w:tr w:rsidR="008D19C7" w:rsidRPr="008D19C7" w:rsidTr="008D19C7">
        <w:trPr>
          <w:trHeight w:val="1440"/>
        </w:trPr>
        <w:tc>
          <w:tcPr>
            <w:tcW w:w="709" w:type="dxa"/>
            <w:shd w:val="clear" w:color="auto" w:fill="auto"/>
            <w:vAlign w:val="center"/>
            <w:hideMark/>
          </w:tcPr>
          <w:p w:rsidR="008D19C7" w:rsidRPr="008D19C7" w:rsidRDefault="008D19C7" w:rsidP="008D19C7">
            <w:pPr>
              <w:spacing w:line="240" w:lineRule="auto"/>
              <w:ind w:firstLine="0"/>
              <w:jc w:val="center"/>
              <w:rPr>
                <w:b/>
                <w:bCs/>
                <w:color w:val="000000"/>
                <w:sz w:val="22"/>
                <w:szCs w:val="22"/>
              </w:rPr>
            </w:pPr>
            <w:r w:rsidRPr="008D19C7">
              <w:rPr>
                <w:b/>
                <w:bCs/>
                <w:color w:val="000000"/>
                <w:sz w:val="22"/>
                <w:szCs w:val="22"/>
              </w:rPr>
              <w:t>№</w:t>
            </w:r>
            <w:r w:rsidRPr="008D19C7">
              <w:rPr>
                <w:b/>
                <w:bCs/>
                <w:color w:val="000000"/>
                <w:sz w:val="22"/>
                <w:szCs w:val="22"/>
              </w:rPr>
              <w:br/>
            </w:r>
            <w:proofErr w:type="spellStart"/>
            <w:r w:rsidRPr="008D19C7">
              <w:rPr>
                <w:b/>
                <w:bCs/>
                <w:color w:val="000000"/>
                <w:sz w:val="22"/>
                <w:szCs w:val="22"/>
              </w:rPr>
              <w:t>п.п</w:t>
            </w:r>
            <w:proofErr w:type="spellEnd"/>
            <w:r w:rsidRPr="008D19C7">
              <w:rPr>
                <w:b/>
                <w:bCs/>
                <w:color w:val="000000"/>
                <w:sz w:val="22"/>
                <w:szCs w:val="22"/>
              </w:rPr>
              <w:t>.</w:t>
            </w:r>
          </w:p>
        </w:tc>
        <w:tc>
          <w:tcPr>
            <w:tcW w:w="2977" w:type="dxa"/>
            <w:shd w:val="clear" w:color="auto" w:fill="auto"/>
            <w:vAlign w:val="center"/>
            <w:hideMark/>
          </w:tcPr>
          <w:p w:rsidR="008D19C7" w:rsidRPr="008D19C7" w:rsidRDefault="008D19C7" w:rsidP="008D19C7">
            <w:pPr>
              <w:spacing w:line="240" w:lineRule="auto"/>
              <w:ind w:firstLine="0"/>
              <w:jc w:val="center"/>
              <w:rPr>
                <w:b/>
                <w:bCs/>
                <w:color w:val="000000"/>
                <w:sz w:val="22"/>
                <w:szCs w:val="22"/>
              </w:rPr>
            </w:pPr>
            <w:r w:rsidRPr="008D19C7">
              <w:rPr>
                <w:b/>
                <w:bCs/>
                <w:color w:val="000000"/>
                <w:sz w:val="22"/>
                <w:szCs w:val="22"/>
              </w:rPr>
              <w:t>Наименование и техническая характеристика</w:t>
            </w:r>
          </w:p>
        </w:tc>
        <w:tc>
          <w:tcPr>
            <w:tcW w:w="2835" w:type="dxa"/>
            <w:shd w:val="clear" w:color="auto" w:fill="auto"/>
            <w:vAlign w:val="center"/>
            <w:hideMark/>
          </w:tcPr>
          <w:p w:rsidR="008D19C7" w:rsidRPr="008D19C7" w:rsidRDefault="008D19C7" w:rsidP="008D19C7">
            <w:pPr>
              <w:spacing w:line="240" w:lineRule="auto"/>
              <w:ind w:firstLine="0"/>
              <w:jc w:val="center"/>
              <w:rPr>
                <w:b/>
                <w:bCs/>
                <w:color w:val="000000"/>
                <w:sz w:val="22"/>
                <w:szCs w:val="22"/>
              </w:rPr>
            </w:pPr>
            <w:r w:rsidRPr="008D19C7">
              <w:rPr>
                <w:b/>
                <w:bCs/>
                <w:color w:val="000000"/>
                <w:sz w:val="22"/>
                <w:szCs w:val="22"/>
              </w:rPr>
              <w:t xml:space="preserve">Тип, марка, обозначение </w:t>
            </w:r>
            <w:r w:rsidRPr="008D19C7">
              <w:rPr>
                <w:b/>
                <w:bCs/>
                <w:color w:val="000000"/>
                <w:sz w:val="22"/>
                <w:szCs w:val="22"/>
              </w:rPr>
              <w:br/>
              <w:t>документа, опросного листа</w:t>
            </w:r>
          </w:p>
        </w:tc>
        <w:tc>
          <w:tcPr>
            <w:tcW w:w="1559" w:type="dxa"/>
            <w:shd w:val="clear" w:color="auto" w:fill="auto"/>
            <w:vAlign w:val="center"/>
            <w:hideMark/>
          </w:tcPr>
          <w:p w:rsidR="008D19C7" w:rsidRPr="008D19C7" w:rsidRDefault="008D19C7" w:rsidP="008D19C7">
            <w:pPr>
              <w:spacing w:line="240" w:lineRule="auto"/>
              <w:ind w:firstLine="0"/>
              <w:jc w:val="center"/>
              <w:rPr>
                <w:b/>
                <w:bCs/>
                <w:color w:val="000000"/>
                <w:sz w:val="22"/>
                <w:szCs w:val="22"/>
              </w:rPr>
            </w:pPr>
            <w:r w:rsidRPr="008D19C7">
              <w:rPr>
                <w:b/>
                <w:bCs/>
                <w:color w:val="000000"/>
                <w:sz w:val="22"/>
                <w:szCs w:val="22"/>
              </w:rPr>
              <w:t>Завод-изготовитель</w:t>
            </w:r>
          </w:p>
        </w:tc>
        <w:tc>
          <w:tcPr>
            <w:tcW w:w="1134" w:type="dxa"/>
            <w:shd w:val="clear" w:color="auto" w:fill="auto"/>
            <w:vAlign w:val="center"/>
            <w:hideMark/>
          </w:tcPr>
          <w:p w:rsidR="008D19C7" w:rsidRPr="008D19C7" w:rsidRDefault="008D19C7" w:rsidP="008D19C7">
            <w:pPr>
              <w:spacing w:line="240" w:lineRule="auto"/>
              <w:ind w:firstLine="0"/>
              <w:jc w:val="center"/>
              <w:rPr>
                <w:b/>
                <w:bCs/>
                <w:color w:val="000000"/>
                <w:sz w:val="22"/>
                <w:szCs w:val="22"/>
              </w:rPr>
            </w:pPr>
            <w:r w:rsidRPr="008D19C7">
              <w:rPr>
                <w:b/>
                <w:bCs/>
                <w:color w:val="000000"/>
                <w:sz w:val="22"/>
                <w:szCs w:val="22"/>
              </w:rPr>
              <w:t>Ед</w:t>
            </w:r>
            <w:r>
              <w:rPr>
                <w:b/>
                <w:bCs/>
                <w:color w:val="000000"/>
                <w:sz w:val="22"/>
                <w:szCs w:val="22"/>
              </w:rPr>
              <w:t>.</w:t>
            </w:r>
            <w:r w:rsidRPr="008D19C7">
              <w:rPr>
                <w:b/>
                <w:bCs/>
                <w:color w:val="000000"/>
                <w:sz w:val="22"/>
                <w:szCs w:val="22"/>
              </w:rPr>
              <w:t xml:space="preserve"> изм</w:t>
            </w:r>
            <w:r>
              <w:rPr>
                <w:b/>
                <w:bCs/>
                <w:color w:val="000000"/>
                <w:sz w:val="22"/>
                <w:szCs w:val="22"/>
              </w:rPr>
              <w:t>.</w:t>
            </w:r>
          </w:p>
        </w:tc>
        <w:tc>
          <w:tcPr>
            <w:tcW w:w="1276" w:type="dxa"/>
            <w:shd w:val="clear" w:color="auto" w:fill="auto"/>
            <w:vAlign w:val="center"/>
            <w:hideMark/>
          </w:tcPr>
          <w:p w:rsidR="008D19C7" w:rsidRPr="008D19C7" w:rsidRDefault="008D19C7" w:rsidP="008D19C7">
            <w:pPr>
              <w:spacing w:line="240" w:lineRule="auto"/>
              <w:ind w:firstLine="0"/>
              <w:jc w:val="center"/>
              <w:rPr>
                <w:b/>
                <w:bCs/>
                <w:color w:val="000000"/>
                <w:sz w:val="22"/>
                <w:szCs w:val="22"/>
              </w:rPr>
            </w:pPr>
            <w:r w:rsidRPr="008D19C7">
              <w:rPr>
                <w:b/>
                <w:bCs/>
                <w:color w:val="000000"/>
                <w:sz w:val="22"/>
                <w:szCs w:val="22"/>
              </w:rPr>
              <w:t>Кол-во</w:t>
            </w:r>
          </w:p>
        </w:tc>
      </w:tr>
      <w:tr w:rsidR="008D19C7" w:rsidRPr="008D19C7" w:rsidTr="008D19C7">
        <w:trPr>
          <w:trHeight w:val="1200"/>
        </w:trPr>
        <w:tc>
          <w:tcPr>
            <w:tcW w:w="70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Pr>
                <w:rFonts w:ascii="Calibri" w:hAnsi="Calibri"/>
                <w:color w:val="000000"/>
                <w:sz w:val="22"/>
                <w:szCs w:val="22"/>
              </w:rPr>
              <w:t>1</w:t>
            </w:r>
          </w:p>
        </w:tc>
        <w:tc>
          <w:tcPr>
            <w:tcW w:w="2977" w:type="dxa"/>
            <w:shd w:val="clear" w:color="auto" w:fill="auto"/>
            <w:vAlign w:val="center"/>
            <w:hideMark/>
          </w:tcPr>
          <w:p w:rsidR="008D19C7" w:rsidRPr="008D19C7" w:rsidRDefault="008D19C7" w:rsidP="008D19C7">
            <w:pPr>
              <w:spacing w:line="240" w:lineRule="auto"/>
              <w:ind w:firstLine="0"/>
              <w:jc w:val="left"/>
              <w:rPr>
                <w:rFonts w:ascii="Calibri" w:hAnsi="Calibri"/>
                <w:color w:val="000000"/>
                <w:sz w:val="22"/>
                <w:szCs w:val="22"/>
              </w:rPr>
            </w:pPr>
            <w:r w:rsidRPr="008D19C7">
              <w:rPr>
                <w:rFonts w:ascii="Calibri" w:hAnsi="Calibri"/>
                <w:color w:val="000000"/>
                <w:sz w:val="22"/>
                <w:szCs w:val="22"/>
              </w:rPr>
              <w:t xml:space="preserve">Стойка 19", </w:t>
            </w:r>
            <w:proofErr w:type="spellStart"/>
            <w:r w:rsidRPr="008D19C7">
              <w:rPr>
                <w:rFonts w:ascii="Calibri" w:hAnsi="Calibri"/>
                <w:color w:val="000000"/>
                <w:sz w:val="22"/>
                <w:szCs w:val="22"/>
              </w:rPr>
              <w:t>двухрамная</w:t>
            </w:r>
            <w:proofErr w:type="spellEnd"/>
            <w:r w:rsidRPr="008D19C7">
              <w:rPr>
                <w:rFonts w:ascii="Calibri" w:hAnsi="Calibri"/>
                <w:color w:val="000000"/>
                <w:sz w:val="22"/>
                <w:szCs w:val="22"/>
              </w:rPr>
              <w:t>, открытая (RAL 7035) в составе:</w:t>
            </w:r>
          </w:p>
        </w:tc>
        <w:tc>
          <w:tcPr>
            <w:tcW w:w="2835"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SRK-245</w:t>
            </w:r>
          </w:p>
        </w:tc>
        <w:tc>
          <w:tcPr>
            <w:tcW w:w="155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ZPAS</w:t>
            </w:r>
          </w:p>
        </w:tc>
        <w:tc>
          <w:tcPr>
            <w:tcW w:w="1134"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proofErr w:type="spellStart"/>
            <w:r w:rsidRPr="008D19C7">
              <w:rPr>
                <w:rFonts w:ascii="Calibri" w:hAnsi="Calibri"/>
                <w:color w:val="000000"/>
                <w:sz w:val="22"/>
                <w:szCs w:val="22"/>
              </w:rPr>
              <w:t>компл</w:t>
            </w:r>
            <w:proofErr w:type="spellEnd"/>
            <w:r w:rsidRPr="008D19C7">
              <w:rPr>
                <w:rFonts w:ascii="Calibri" w:hAnsi="Calibri"/>
                <w:color w:val="000000"/>
                <w:sz w:val="22"/>
                <w:szCs w:val="22"/>
              </w:rPr>
              <w:t>.</w:t>
            </w:r>
          </w:p>
        </w:tc>
        <w:tc>
          <w:tcPr>
            <w:tcW w:w="1276"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1</w:t>
            </w:r>
          </w:p>
        </w:tc>
      </w:tr>
      <w:tr w:rsidR="008D19C7" w:rsidRPr="008D19C7" w:rsidTr="008D19C7">
        <w:trPr>
          <w:trHeight w:val="1200"/>
        </w:trPr>
        <w:tc>
          <w:tcPr>
            <w:tcW w:w="70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1</w:t>
            </w:r>
            <w:r>
              <w:rPr>
                <w:rFonts w:ascii="Calibri" w:hAnsi="Calibri"/>
                <w:color w:val="000000"/>
                <w:sz w:val="22"/>
                <w:szCs w:val="22"/>
              </w:rPr>
              <w:t>.1</w:t>
            </w:r>
          </w:p>
        </w:tc>
        <w:tc>
          <w:tcPr>
            <w:tcW w:w="2977" w:type="dxa"/>
            <w:shd w:val="clear" w:color="auto" w:fill="auto"/>
            <w:vAlign w:val="center"/>
            <w:hideMark/>
          </w:tcPr>
          <w:p w:rsidR="008D19C7" w:rsidRPr="008D19C7" w:rsidRDefault="008D19C7" w:rsidP="008D19C7">
            <w:pPr>
              <w:spacing w:line="240" w:lineRule="auto"/>
              <w:ind w:firstLine="0"/>
              <w:jc w:val="left"/>
              <w:rPr>
                <w:rFonts w:ascii="Calibri" w:hAnsi="Calibri"/>
                <w:color w:val="000000"/>
                <w:sz w:val="22"/>
                <w:szCs w:val="22"/>
              </w:rPr>
            </w:pPr>
            <w:r w:rsidRPr="008D19C7">
              <w:rPr>
                <w:rFonts w:ascii="Calibri" w:hAnsi="Calibri"/>
                <w:color w:val="000000"/>
                <w:sz w:val="22"/>
                <w:szCs w:val="22"/>
              </w:rPr>
              <w:t>1. Стойка 19" SRK-245 - 1 шт.</w:t>
            </w:r>
          </w:p>
        </w:tc>
        <w:tc>
          <w:tcPr>
            <w:tcW w:w="2835"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w:t>
            </w:r>
          </w:p>
        </w:tc>
        <w:tc>
          <w:tcPr>
            <w:tcW w:w="155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ZPAS</w:t>
            </w:r>
          </w:p>
        </w:tc>
        <w:tc>
          <w:tcPr>
            <w:tcW w:w="1134"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w:t>
            </w:r>
          </w:p>
        </w:tc>
        <w:tc>
          <w:tcPr>
            <w:tcW w:w="1276"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w:t>
            </w:r>
          </w:p>
        </w:tc>
      </w:tr>
      <w:tr w:rsidR="008D19C7" w:rsidRPr="008D19C7" w:rsidTr="008D19C7">
        <w:trPr>
          <w:trHeight w:val="1200"/>
        </w:trPr>
        <w:tc>
          <w:tcPr>
            <w:tcW w:w="70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Pr>
                <w:rFonts w:ascii="Calibri" w:hAnsi="Calibri"/>
                <w:color w:val="000000"/>
                <w:sz w:val="22"/>
                <w:szCs w:val="22"/>
              </w:rPr>
              <w:t>1</w:t>
            </w:r>
            <w:r w:rsidRPr="008D19C7">
              <w:rPr>
                <w:rFonts w:ascii="Calibri" w:hAnsi="Calibri"/>
                <w:color w:val="000000"/>
                <w:sz w:val="22"/>
                <w:szCs w:val="22"/>
              </w:rPr>
              <w:t>.2</w:t>
            </w:r>
          </w:p>
        </w:tc>
        <w:tc>
          <w:tcPr>
            <w:tcW w:w="2977" w:type="dxa"/>
            <w:shd w:val="clear" w:color="auto" w:fill="auto"/>
            <w:vAlign w:val="center"/>
            <w:hideMark/>
          </w:tcPr>
          <w:p w:rsidR="008D19C7" w:rsidRPr="008D19C7" w:rsidRDefault="008D19C7" w:rsidP="008D19C7">
            <w:pPr>
              <w:spacing w:line="240" w:lineRule="auto"/>
              <w:ind w:firstLine="0"/>
              <w:jc w:val="left"/>
              <w:rPr>
                <w:rFonts w:ascii="Calibri" w:hAnsi="Calibri"/>
                <w:color w:val="000000"/>
                <w:sz w:val="22"/>
                <w:szCs w:val="22"/>
              </w:rPr>
            </w:pPr>
            <w:r w:rsidRPr="008D19C7">
              <w:rPr>
                <w:rFonts w:ascii="Calibri" w:hAnsi="Calibri"/>
                <w:color w:val="000000"/>
                <w:sz w:val="22"/>
                <w:szCs w:val="22"/>
              </w:rPr>
              <w:t>2. Фиксатор глубины стоек серии SRK -2378-4/5/6- 6шт.</w:t>
            </w:r>
          </w:p>
        </w:tc>
        <w:tc>
          <w:tcPr>
            <w:tcW w:w="2835"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w:t>
            </w:r>
          </w:p>
        </w:tc>
        <w:tc>
          <w:tcPr>
            <w:tcW w:w="155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ZPAS</w:t>
            </w:r>
          </w:p>
        </w:tc>
        <w:tc>
          <w:tcPr>
            <w:tcW w:w="1134"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w:t>
            </w:r>
          </w:p>
        </w:tc>
        <w:tc>
          <w:tcPr>
            <w:tcW w:w="1276"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w:t>
            </w:r>
          </w:p>
        </w:tc>
      </w:tr>
      <w:tr w:rsidR="008D19C7" w:rsidRPr="008D19C7" w:rsidTr="008D19C7">
        <w:trPr>
          <w:trHeight w:val="1200"/>
        </w:trPr>
        <w:tc>
          <w:tcPr>
            <w:tcW w:w="70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Pr>
                <w:rFonts w:ascii="Calibri" w:hAnsi="Calibri"/>
                <w:color w:val="000000"/>
                <w:sz w:val="22"/>
                <w:szCs w:val="22"/>
              </w:rPr>
              <w:t>1</w:t>
            </w:r>
            <w:r w:rsidRPr="008D19C7">
              <w:rPr>
                <w:rFonts w:ascii="Calibri" w:hAnsi="Calibri"/>
                <w:color w:val="000000"/>
                <w:sz w:val="22"/>
                <w:szCs w:val="22"/>
              </w:rPr>
              <w:t>.3</w:t>
            </w:r>
          </w:p>
        </w:tc>
        <w:tc>
          <w:tcPr>
            <w:tcW w:w="2977" w:type="dxa"/>
            <w:shd w:val="clear" w:color="auto" w:fill="auto"/>
            <w:vAlign w:val="center"/>
            <w:hideMark/>
          </w:tcPr>
          <w:p w:rsidR="008D19C7" w:rsidRPr="008D19C7" w:rsidRDefault="008D19C7" w:rsidP="008D19C7">
            <w:pPr>
              <w:spacing w:line="240" w:lineRule="auto"/>
              <w:ind w:firstLine="0"/>
              <w:jc w:val="left"/>
              <w:rPr>
                <w:rFonts w:ascii="Calibri" w:hAnsi="Calibri"/>
                <w:color w:val="000000"/>
                <w:sz w:val="22"/>
                <w:szCs w:val="22"/>
              </w:rPr>
            </w:pPr>
            <w:r w:rsidRPr="008D19C7">
              <w:rPr>
                <w:rFonts w:ascii="Calibri" w:hAnsi="Calibri"/>
                <w:color w:val="000000"/>
                <w:sz w:val="22"/>
                <w:szCs w:val="22"/>
              </w:rPr>
              <w:t>3. Полка WZ-SB00-49-03-011- 1 шт.</w:t>
            </w:r>
          </w:p>
        </w:tc>
        <w:tc>
          <w:tcPr>
            <w:tcW w:w="2835"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w:t>
            </w:r>
          </w:p>
        </w:tc>
        <w:tc>
          <w:tcPr>
            <w:tcW w:w="155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ZPAS</w:t>
            </w:r>
          </w:p>
        </w:tc>
        <w:tc>
          <w:tcPr>
            <w:tcW w:w="1134"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w:t>
            </w:r>
          </w:p>
        </w:tc>
        <w:tc>
          <w:tcPr>
            <w:tcW w:w="1276"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w:t>
            </w:r>
          </w:p>
        </w:tc>
      </w:tr>
      <w:tr w:rsidR="008D19C7" w:rsidRPr="008D19C7" w:rsidTr="008D19C7">
        <w:trPr>
          <w:trHeight w:val="3300"/>
        </w:trPr>
        <w:tc>
          <w:tcPr>
            <w:tcW w:w="70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2</w:t>
            </w:r>
          </w:p>
        </w:tc>
        <w:tc>
          <w:tcPr>
            <w:tcW w:w="2977" w:type="dxa"/>
            <w:shd w:val="clear" w:color="auto" w:fill="auto"/>
            <w:vAlign w:val="center"/>
            <w:hideMark/>
          </w:tcPr>
          <w:p w:rsidR="008D19C7" w:rsidRPr="008D19C7" w:rsidRDefault="008D19C7" w:rsidP="008D19C7">
            <w:pPr>
              <w:spacing w:line="240" w:lineRule="auto"/>
              <w:ind w:firstLine="0"/>
              <w:jc w:val="left"/>
              <w:rPr>
                <w:rFonts w:ascii="Calibri" w:hAnsi="Calibri"/>
                <w:color w:val="000000"/>
                <w:sz w:val="22"/>
                <w:szCs w:val="22"/>
              </w:rPr>
            </w:pPr>
            <w:r w:rsidRPr="008D19C7">
              <w:rPr>
                <w:rFonts w:ascii="Calibri" w:hAnsi="Calibri"/>
                <w:color w:val="000000"/>
                <w:sz w:val="22"/>
                <w:szCs w:val="22"/>
              </w:rPr>
              <w:t>Шкаф серверный/ЦОД/</w:t>
            </w:r>
            <w:proofErr w:type="spellStart"/>
            <w:r w:rsidRPr="008D19C7">
              <w:rPr>
                <w:rFonts w:ascii="Calibri" w:hAnsi="Calibri"/>
                <w:color w:val="000000"/>
                <w:sz w:val="22"/>
                <w:szCs w:val="22"/>
              </w:rPr>
              <w:t>DataBox</w:t>
            </w:r>
            <w:proofErr w:type="spellEnd"/>
            <w:r w:rsidRPr="008D19C7">
              <w:rPr>
                <w:rFonts w:ascii="Calibri" w:hAnsi="Calibri"/>
                <w:color w:val="000000"/>
                <w:sz w:val="22"/>
                <w:szCs w:val="22"/>
              </w:rPr>
              <w:t xml:space="preserve"> 42U, 1963х800х1200м</w:t>
            </w:r>
            <w:proofErr w:type="gramStart"/>
            <w:r w:rsidRPr="008D19C7">
              <w:rPr>
                <w:rFonts w:ascii="Calibri" w:hAnsi="Calibri"/>
                <w:color w:val="000000"/>
                <w:sz w:val="22"/>
                <w:szCs w:val="22"/>
              </w:rPr>
              <w:t>м(</w:t>
            </w:r>
            <w:proofErr w:type="spellStart"/>
            <w:proofErr w:type="gramEnd"/>
            <w:r w:rsidRPr="008D19C7">
              <w:rPr>
                <w:rFonts w:ascii="Calibri" w:hAnsi="Calibri"/>
                <w:color w:val="000000"/>
                <w:sz w:val="22"/>
                <w:szCs w:val="22"/>
              </w:rPr>
              <w:t>ВхШхГ</w:t>
            </w:r>
            <w:proofErr w:type="spellEnd"/>
            <w:r w:rsidRPr="008D19C7">
              <w:rPr>
                <w:rFonts w:ascii="Calibri" w:hAnsi="Calibri"/>
                <w:color w:val="000000"/>
                <w:sz w:val="22"/>
                <w:szCs w:val="22"/>
              </w:rPr>
              <w:t xml:space="preserve">), </w:t>
            </w:r>
            <w:proofErr w:type="spellStart"/>
            <w:r w:rsidRPr="008D19C7">
              <w:rPr>
                <w:rFonts w:ascii="Calibri" w:hAnsi="Calibri"/>
                <w:color w:val="000000"/>
                <w:sz w:val="22"/>
                <w:szCs w:val="22"/>
              </w:rPr>
              <w:t>передн</w:t>
            </w:r>
            <w:proofErr w:type="spellEnd"/>
            <w:r w:rsidRPr="008D19C7">
              <w:rPr>
                <w:rFonts w:ascii="Calibri" w:hAnsi="Calibri"/>
                <w:color w:val="000000"/>
                <w:sz w:val="22"/>
                <w:szCs w:val="22"/>
              </w:rPr>
              <w:t xml:space="preserve">. дверь сталь с </w:t>
            </w:r>
            <w:proofErr w:type="spellStart"/>
            <w:r w:rsidRPr="008D19C7">
              <w:rPr>
                <w:rFonts w:ascii="Calibri" w:hAnsi="Calibri"/>
                <w:color w:val="000000"/>
                <w:sz w:val="22"/>
                <w:szCs w:val="22"/>
              </w:rPr>
              <w:t>перф</w:t>
            </w:r>
            <w:proofErr w:type="spellEnd"/>
            <w:r w:rsidRPr="008D19C7">
              <w:rPr>
                <w:rFonts w:ascii="Calibri" w:hAnsi="Calibri"/>
                <w:color w:val="000000"/>
                <w:sz w:val="22"/>
                <w:szCs w:val="22"/>
              </w:rPr>
              <w:t xml:space="preserve">. 80% с ручкой, задняя дверь </w:t>
            </w:r>
            <w:proofErr w:type="spellStart"/>
            <w:r w:rsidRPr="008D19C7">
              <w:rPr>
                <w:rFonts w:ascii="Calibri" w:hAnsi="Calibri"/>
                <w:color w:val="000000"/>
                <w:sz w:val="22"/>
                <w:szCs w:val="22"/>
              </w:rPr>
              <w:t>двустворч</w:t>
            </w:r>
            <w:proofErr w:type="spellEnd"/>
            <w:r w:rsidRPr="008D19C7">
              <w:rPr>
                <w:rFonts w:ascii="Calibri" w:hAnsi="Calibri"/>
                <w:color w:val="000000"/>
                <w:sz w:val="22"/>
                <w:szCs w:val="22"/>
              </w:rPr>
              <w:t xml:space="preserve">. </w:t>
            </w:r>
            <w:proofErr w:type="spellStart"/>
            <w:r w:rsidRPr="008D19C7">
              <w:rPr>
                <w:rFonts w:ascii="Calibri" w:hAnsi="Calibri"/>
                <w:color w:val="000000"/>
                <w:sz w:val="22"/>
                <w:szCs w:val="22"/>
              </w:rPr>
              <w:t>перф</w:t>
            </w:r>
            <w:proofErr w:type="spellEnd"/>
            <w:r w:rsidRPr="008D19C7">
              <w:rPr>
                <w:rFonts w:ascii="Calibri" w:hAnsi="Calibri"/>
                <w:color w:val="000000"/>
                <w:sz w:val="22"/>
                <w:szCs w:val="22"/>
              </w:rPr>
              <w:t xml:space="preserve">. 80%, бок. </w:t>
            </w:r>
            <w:proofErr w:type="spellStart"/>
            <w:r w:rsidRPr="008D19C7">
              <w:rPr>
                <w:rFonts w:ascii="Calibri" w:hAnsi="Calibri"/>
                <w:color w:val="000000"/>
                <w:sz w:val="22"/>
                <w:szCs w:val="22"/>
              </w:rPr>
              <w:t>сплош</w:t>
            </w:r>
            <w:proofErr w:type="spellEnd"/>
            <w:r w:rsidRPr="008D19C7">
              <w:rPr>
                <w:rFonts w:ascii="Calibri" w:hAnsi="Calibri"/>
                <w:color w:val="000000"/>
                <w:sz w:val="22"/>
                <w:szCs w:val="22"/>
              </w:rPr>
              <w:t>. панели, ножки, без крыши, 2 пары 19" проф., чёрный(RAL9005) (</w:t>
            </w:r>
            <w:proofErr w:type="spellStart"/>
            <w:r w:rsidRPr="008D19C7">
              <w:rPr>
                <w:rFonts w:ascii="Calibri" w:hAnsi="Calibri"/>
                <w:color w:val="000000"/>
                <w:sz w:val="22"/>
                <w:szCs w:val="22"/>
              </w:rPr>
              <w:t>разобраный</w:t>
            </w:r>
            <w:proofErr w:type="spellEnd"/>
            <w:r w:rsidRPr="008D19C7">
              <w:rPr>
                <w:rFonts w:ascii="Calibri" w:hAnsi="Calibri"/>
                <w:color w:val="000000"/>
                <w:sz w:val="22"/>
                <w:szCs w:val="22"/>
              </w:rPr>
              <w:t>)</w:t>
            </w:r>
          </w:p>
        </w:tc>
        <w:tc>
          <w:tcPr>
            <w:tcW w:w="2835"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WZ-DC1-025-5(77)11-01-0000-2-161</w:t>
            </w:r>
          </w:p>
        </w:tc>
        <w:tc>
          <w:tcPr>
            <w:tcW w:w="155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ZPAS</w:t>
            </w:r>
          </w:p>
        </w:tc>
        <w:tc>
          <w:tcPr>
            <w:tcW w:w="1134"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proofErr w:type="spellStart"/>
            <w:r w:rsidRPr="008D19C7">
              <w:rPr>
                <w:rFonts w:ascii="Calibri" w:hAnsi="Calibri"/>
                <w:color w:val="000000"/>
                <w:sz w:val="22"/>
                <w:szCs w:val="22"/>
              </w:rPr>
              <w:t>компл</w:t>
            </w:r>
            <w:proofErr w:type="spellEnd"/>
            <w:r w:rsidRPr="008D19C7">
              <w:rPr>
                <w:rFonts w:ascii="Calibri" w:hAnsi="Calibri"/>
                <w:color w:val="000000"/>
                <w:sz w:val="22"/>
                <w:szCs w:val="22"/>
              </w:rPr>
              <w:t>.</w:t>
            </w:r>
          </w:p>
        </w:tc>
        <w:tc>
          <w:tcPr>
            <w:tcW w:w="1276"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4</w:t>
            </w:r>
          </w:p>
        </w:tc>
      </w:tr>
      <w:tr w:rsidR="008D19C7" w:rsidRPr="008D19C7" w:rsidTr="008D19C7">
        <w:trPr>
          <w:trHeight w:val="2400"/>
        </w:trPr>
        <w:tc>
          <w:tcPr>
            <w:tcW w:w="70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Pr>
                <w:rFonts w:ascii="Calibri" w:hAnsi="Calibri"/>
                <w:color w:val="000000"/>
                <w:sz w:val="22"/>
                <w:szCs w:val="22"/>
              </w:rPr>
              <w:lastRenderedPageBreak/>
              <w:t>3</w:t>
            </w:r>
          </w:p>
        </w:tc>
        <w:tc>
          <w:tcPr>
            <w:tcW w:w="2977" w:type="dxa"/>
            <w:shd w:val="clear" w:color="auto" w:fill="auto"/>
            <w:vAlign w:val="center"/>
            <w:hideMark/>
          </w:tcPr>
          <w:p w:rsidR="008D19C7" w:rsidRPr="008D19C7" w:rsidRDefault="008D19C7" w:rsidP="008D19C7">
            <w:pPr>
              <w:spacing w:line="240" w:lineRule="auto"/>
              <w:ind w:firstLine="0"/>
              <w:jc w:val="left"/>
              <w:rPr>
                <w:rFonts w:ascii="Calibri" w:hAnsi="Calibri"/>
                <w:color w:val="000000"/>
                <w:sz w:val="22"/>
                <w:szCs w:val="22"/>
              </w:rPr>
            </w:pPr>
            <w:r w:rsidRPr="008D19C7">
              <w:rPr>
                <w:rFonts w:ascii="Calibri" w:hAnsi="Calibri"/>
                <w:color w:val="000000"/>
                <w:sz w:val="22"/>
                <w:szCs w:val="22"/>
              </w:rPr>
              <w:t xml:space="preserve">Модуль </w:t>
            </w:r>
            <w:proofErr w:type="spellStart"/>
            <w:r w:rsidRPr="008D19C7">
              <w:rPr>
                <w:rFonts w:ascii="Calibri" w:hAnsi="Calibri"/>
                <w:color w:val="000000"/>
                <w:sz w:val="22"/>
                <w:szCs w:val="22"/>
              </w:rPr>
              <w:t>вентиляторный</w:t>
            </w:r>
            <w:proofErr w:type="spellEnd"/>
            <w:r w:rsidRPr="008D19C7">
              <w:rPr>
                <w:rFonts w:ascii="Calibri" w:hAnsi="Calibri"/>
                <w:color w:val="000000"/>
                <w:sz w:val="22"/>
                <w:szCs w:val="22"/>
              </w:rPr>
              <w:t>, потолочный, 380 х 380 мм, 4 вент</w:t>
            </w:r>
            <w:proofErr w:type="gramStart"/>
            <w:r w:rsidRPr="008D19C7">
              <w:rPr>
                <w:rFonts w:ascii="Calibri" w:hAnsi="Calibri"/>
                <w:color w:val="000000"/>
                <w:sz w:val="22"/>
                <w:szCs w:val="22"/>
              </w:rPr>
              <w:t xml:space="preserve">., </w:t>
            </w:r>
            <w:proofErr w:type="gramEnd"/>
            <w:r w:rsidRPr="008D19C7">
              <w:rPr>
                <w:rFonts w:ascii="Calibri" w:hAnsi="Calibri"/>
                <w:color w:val="000000"/>
                <w:sz w:val="22"/>
                <w:szCs w:val="22"/>
              </w:rPr>
              <w:t>серый номинальная мощность 88 Вт, пластиковый, с термостатом, цвет (RAL 7035) (PWD-4W с термостатом)</w:t>
            </w:r>
          </w:p>
        </w:tc>
        <w:tc>
          <w:tcPr>
            <w:tcW w:w="2835"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WN-0200-06-04-011</w:t>
            </w:r>
          </w:p>
        </w:tc>
        <w:tc>
          <w:tcPr>
            <w:tcW w:w="155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ZPAS</w:t>
            </w:r>
          </w:p>
        </w:tc>
        <w:tc>
          <w:tcPr>
            <w:tcW w:w="1134"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proofErr w:type="spellStart"/>
            <w:r w:rsidRPr="008D19C7">
              <w:rPr>
                <w:rFonts w:ascii="Calibri" w:hAnsi="Calibri"/>
                <w:color w:val="000000"/>
                <w:sz w:val="22"/>
                <w:szCs w:val="22"/>
              </w:rPr>
              <w:t>компл</w:t>
            </w:r>
            <w:proofErr w:type="spellEnd"/>
            <w:r w:rsidRPr="008D19C7">
              <w:rPr>
                <w:rFonts w:ascii="Calibri" w:hAnsi="Calibri"/>
                <w:color w:val="000000"/>
                <w:sz w:val="22"/>
                <w:szCs w:val="22"/>
              </w:rPr>
              <w:t>.</w:t>
            </w:r>
          </w:p>
        </w:tc>
        <w:tc>
          <w:tcPr>
            <w:tcW w:w="1276"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6</w:t>
            </w:r>
          </w:p>
        </w:tc>
      </w:tr>
      <w:tr w:rsidR="008D19C7" w:rsidRPr="008D19C7" w:rsidTr="008D19C7">
        <w:trPr>
          <w:trHeight w:val="2100"/>
        </w:trPr>
        <w:tc>
          <w:tcPr>
            <w:tcW w:w="70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Pr>
                <w:rFonts w:ascii="Calibri" w:hAnsi="Calibri"/>
                <w:color w:val="000000"/>
                <w:sz w:val="22"/>
                <w:szCs w:val="22"/>
              </w:rPr>
              <w:t>4</w:t>
            </w:r>
          </w:p>
        </w:tc>
        <w:tc>
          <w:tcPr>
            <w:tcW w:w="2977" w:type="dxa"/>
            <w:shd w:val="clear" w:color="auto" w:fill="auto"/>
            <w:vAlign w:val="center"/>
            <w:hideMark/>
          </w:tcPr>
          <w:p w:rsidR="008D19C7" w:rsidRPr="008D19C7" w:rsidRDefault="008D19C7" w:rsidP="008D19C7">
            <w:pPr>
              <w:spacing w:line="240" w:lineRule="auto"/>
              <w:ind w:firstLine="0"/>
              <w:jc w:val="left"/>
              <w:rPr>
                <w:rFonts w:ascii="Calibri" w:hAnsi="Calibri"/>
                <w:color w:val="000000"/>
                <w:sz w:val="22"/>
                <w:szCs w:val="22"/>
              </w:rPr>
            </w:pPr>
            <w:r w:rsidRPr="008D19C7">
              <w:rPr>
                <w:rFonts w:ascii="Calibri" w:hAnsi="Calibri"/>
                <w:color w:val="000000"/>
                <w:sz w:val="22"/>
                <w:szCs w:val="22"/>
              </w:rPr>
              <w:t>Полка с универсальным 19"-м креплением, высотой 1U, с изменяемой глубиной 500-900 мм, шириной 440мм (нагрузка до 150 кг), цвет черный (RAL 9005) (3074-83-00/9005)</w:t>
            </w:r>
          </w:p>
        </w:tc>
        <w:tc>
          <w:tcPr>
            <w:tcW w:w="2835"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WZ-3074-83-00-161</w:t>
            </w:r>
          </w:p>
        </w:tc>
        <w:tc>
          <w:tcPr>
            <w:tcW w:w="155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ZPAS</w:t>
            </w:r>
          </w:p>
        </w:tc>
        <w:tc>
          <w:tcPr>
            <w:tcW w:w="1134"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шт.</w:t>
            </w:r>
          </w:p>
        </w:tc>
        <w:tc>
          <w:tcPr>
            <w:tcW w:w="1276"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5</w:t>
            </w:r>
          </w:p>
        </w:tc>
      </w:tr>
      <w:tr w:rsidR="008D19C7" w:rsidRPr="008D19C7" w:rsidTr="008D19C7">
        <w:trPr>
          <w:trHeight w:val="1200"/>
        </w:trPr>
        <w:tc>
          <w:tcPr>
            <w:tcW w:w="70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5</w:t>
            </w:r>
          </w:p>
        </w:tc>
        <w:tc>
          <w:tcPr>
            <w:tcW w:w="2977" w:type="dxa"/>
            <w:shd w:val="clear" w:color="auto" w:fill="auto"/>
            <w:vAlign w:val="center"/>
            <w:hideMark/>
          </w:tcPr>
          <w:p w:rsidR="008D19C7" w:rsidRPr="008D19C7" w:rsidRDefault="008D19C7" w:rsidP="008D19C7">
            <w:pPr>
              <w:spacing w:line="240" w:lineRule="auto"/>
              <w:ind w:firstLine="0"/>
              <w:jc w:val="left"/>
              <w:rPr>
                <w:rFonts w:ascii="Calibri" w:hAnsi="Calibri"/>
                <w:color w:val="000000"/>
                <w:sz w:val="22"/>
                <w:szCs w:val="22"/>
              </w:rPr>
            </w:pPr>
            <w:r w:rsidRPr="008D19C7">
              <w:rPr>
                <w:rFonts w:ascii="Calibri" w:hAnsi="Calibri"/>
                <w:color w:val="000000"/>
                <w:sz w:val="22"/>
                <w:szCs w:val="22"/>
              </w:rPr>
              <w:t>Полка в 19" телекоммуникационный шкаф 800/800/42U</w:t>
            </w:r>
          </w:p>
        </w:tc>
        <w:tc>
          <w:tcPr>
            <w:tcW w:w="2835"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WZ-SB00-49-02-011</w:t>
            </w:r>
          </w:p>
        </w:tc>
        <w:tc>
          <w:tcPr>
            <w:tcW w:w="155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ZPAS</w:t>
            </w:r>
          </w:p>
        </w:tc>
        <w:tc>
          <w:tcPr>
            <w:tcW w:w="1134"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шт.</w:t>
            </w:r>
          </w:p>
        </w:tc>
        <w:tc>
          <w:tcPr>
            <w:tcW w:w="1276"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10</w:t>
            </w:r>
          </w:p>
        </w:tc>
      </w:tr>
      <w:tr w:rsidR="008D19C7" w:rsidRPr="008D19C7" w:rsidTr="008D19C7">
        <w:trPr>
          <w:trHeight w:val="2100"/>
        </w:trPr>
        <w:tc>
          <w:tcPr>
            <w:tcW w:w="70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6</w:t>
            </w:r>
          </w:p>
        </w:tc>
        <w:tc>
          <w:tcPr>
            <w:tcW w:w="2977" w:type="dxa"/>
            <w:shd w:val="clear" w:color="auto" w:fill="auto"/>
            <w:vAlign w:val="center"/>
            <w:hideMark/>
          </w:tcPr>
          <w:p w:rsidR="008D19C7" w:rsidRPr="008D19C7" w:rsidRDefault="008D19C7" w:rsidP="008D19C7">
            <w:pPr>
              <w:spacing w:line="240" w:lineRule="auto"/>
              <w:ind w:firstLine="0"/>
              <w:jc w:val="left"/>
              <w:rPr>
                <w:rFonts w:ascii="Calibri" w:hAnsi="Calibri"/>
                <w:color w:val="000000"/>
                <w:sz w:val="22"/>
                <w:szCs w:val="22"/>
              </w:rPr>
            </w:pPr>
            <w:r w:rsidRPr="008D19C7">
              <w:rPr>
                <w:rFonts w:ascii="Calibri" w:hAnsi="Calibri"/>
                <w:color w:val="000000"/>
                <w:sz w:val="22"/>
                <w:szCs w:val="22"/>
              </w:rPr>
              <w:t>Напольный шкаф телекоммуникационный 19" 800/800/42U со стальными дверями с перфорацией типа</w:t>
            </w:r>
            <w:proofErr w:type="gramStart"/>
            <w:r w:rsidRPr="008D19C7">
              <w:rPr>
                <w:rFonts w:ascii="Calibri" w:hAnsi="Calibri"/>
                <w:color w:val="000000"/>
                <w:sz w:val="22"/>
                <w:szCs w:val="22"/>
              </w:rPr>
              <w:t xml:space="preserve"> В</w:t>
            </w:r>
            <w:proofErr w:type="gramEnd"/>
            <w:r w:rsidRPr="008D19C7">
              <w:rPr>
                <w:rFonts w:ascii="Calibri" w:hAnsi="Calibri"/>
                <w:color w:val="000000"/>
                <w:sz w:val="22"/>
                <w:szCs w:val="22"/>
              </w:rPr>
              <w:t>, с трехточечным замком, с поворотной ручкой</w:t>
            </w:r>
          </w:p>
        </w:tc>
        <w:tc>
          <w:tcPr>
            <w:tcW w:w="2835"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lang w:val="en-US"/>
              </w:rPr>
            </w:pPr>
            <w:r w:rsidRPr="008D19C7">
              <w:rPr>
                <w:rFonts w:ascii="Calibri" w:hAnsi="Calibri"/>
                <w:color w:val="000000"/>
                <w:sz w:val="22"/>
                <w:szCs w:val="22"/>
                <w:lang w:val="en-US"/>
              </w:rPr>
              <w:t xml:space="preserve">ZPAZ OTS1 42U, 800x800 </w:t>
            </w:r>
            <w:r w:rsidRPr="008D19C7">
              <w:rPr>
                <w:rFonts w:ascii="Calibri" w:hAnsi="Calibri"/>
                <w:color w:val="000000"/>
                <w:sz w:val="22"/>
                <w:szCs w:val="22"/>
              </w:rPr>
              <w:t>мм</w:t>
            </w:r>
          </w:p>
        </w:tc>
        <w:tc>
          <w:tcPr>
            <w:tcW w:w="155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ZPAS</w:t>
            </w:r>
          </w:p>
        </w:tc>
        <w:tc>
          <w:tcPr>
            <w:tcW w:w="1134"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шт.</w:t>
            </w:r>
          </w:p>
        </w:tc>
        <w:tc>
          <w:tcPr>
            <w:tcW w:w="1276"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1</w:t>
            </w:r>
          </w:p>
        </w:tc>
      </w:tr>
      <w:tr w:rsidR="008D19C7" w:rsidRPr="008D19C7" w:rsidTr="008D19C7">
        <w:trPr>
          <w:trHeight w:val="2100"/>
        </w:trPr>
        <w:tc>
          <w:tcPr>
            <w:tcW w:w="70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7</w:t>
            </w:r>
          </w:p>
        </w:tc>
        <w:tc>
          <w:tcPr>
            <w:tcW w:w="2977" w:type="dxa"/>
            <w:shd w:val="clear" w:color="auto" w:fill="auto"/>
            <w:vAlign w:val="center"/>
            <w:hideMark/>
          </w:tcPr>
          <w:p w:rsidR="008D19C7" w:rsidRPr="008D19C7" w:rsidRDefault="008D19C7" w:rsidP="008D19C7">
            <w:pPr>
              <w:spacing w:line="240" w:lineRule="auto"/>
              <w:ind w:firstLine="0"/>
              <w:jc w:val="left"/>
              <w:rPr>
                <w:rFonts w:ascii="Calibri" w:hAnsi="Calibri"/>
                <w:color w:val="000000"/>
                <w:sz w:val="22"/>
                <w:szCs w:val="22"/>
              </w:rPr>
            </w:pPr>
            <w:r w:rsidRPr="008D19C7">
              <w:rPr>
                <w:rFonts w:ascii="Calibri" w:hAnsi="Calibri"/>
                <w:color w:val="000000"/>
                <w:sz w:val="22"/>
                <w:szCs w:val="22"/>
              </w:rPr>
              <w:t>Напольный шкаф телекоммуникационный 19" 600/600/42U со стальными дверями с перфорацией типа</w:t>
            </w:r>
            <w:proofErr w:type="gramStart"/>
            <w:r w:rsidRPr="008D19C7">
              <w:rPr>
                <w:rFonts w:ascii="Calibri" w:hAnsi="Calibri"/>
                <w:color w:val="000000"/>
                <w:sz w:val="22"/>
                <w:szCs w:val="22"/>
              </w:rPr>
              <w:t xml:space="preserve"> В</w:t>
            </w:r>
            <w:proofErr w:type="gramEnd"/>
            <w:r w:rsidRPr="008D19C7">
              <w:rPr>
                <w:rFonts w:ascii="Calibri" w:hAnsi="Calibri"/>
                <w:color w:val="000000"/>
                <w:sz w:val="22"/>
                <w:szCs w:val="22"/>
              </w:rPr>
              <w:t>, с трехточечным замком, с поворотной ручкой</w:t>
            </w:r>
          </w:p>
        </w:tc>
        <w:tc>
          <w:tcPr>
            <w:tcW w:w="2835"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lang w:val="en-US"/>
              </w:rPr>
            </w:pPr>
            <w:r w:rsidRPr="008D19C7">
              <w:rPr>
                <w:rFonts w:ascii="Calibri" w:hAnsi="Calibri"/>
                <w:color w:val="000000"/>
                <w:sz w:val="22"/>
                <w:szCs w:val="22"/>
                <w:lang w:val="en-US"/>
              </w:rPr>
              <w:t xml:space="preserve">ZPAZ OTS1 42U, 600x600 </w:t>
            </w:r>
            <w:r w:rsidRPr="008D19C7">
              <w:rPr>
                <w:rFonts w:ascii="Calibri" w:hAnsi="Calibri"/>
                <w:color w:val="000000"/>
                <w:sz w:val="22"/>
                <w:szCs w:val="22"/>
              </w:rPr>
              <w:t>мм</w:t>
            </w:r>
          </w:p>
        </w:tc>
        <w:tc>
          <w:tcPr>
            <w:tcW w:w="155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ZPAS</w:t>
            </w:r>
          </w:p>
        </w:tc>
        <w:tc>
          <w:tcPr>
            <w:tcW w:w="1134"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шт.</w:t>
            </w:r>
          </w:p>
        </w:tc>
        <w:tc>
          <w:tcPr>
            <w:tcW w:w="1276"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1</w:t>
            </w:r>
          </w:p>
        </w:tc>
      </w:tr>
      <w:tr w:rsidR="008D19C7" w:rsidRPr="008D19C7" w:rsidTr="008D19C7">
        <w:trPr>
          <w:trHeight w:val="1200"/>
        </w:trPr>
        <w:tc>
          <w:tcPr>
            <w:tcW w:w="70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Pr>
                <w:rFonts w:ascii="Calibri" w:hAnsi="Calibri"/>
                <w:color w:val="000000"/>
                <w:sz w:val="22"/>
                <w:szCs w:val="22"/>
              </w:rPr>
              <w:t>8</w:t>
            </w:r>
          </w:p>
        </w:tc>
        <w:tc>
          <w:tcPr>
            <w:tcW w:w="2977" w:type="dxa"/>
            <w:shd w:val="clear" w:color="auto" w:fill="auto"/>
            <w:vAlign w:val="center"/>
            <w:hideMark/>
          </w:tcPr>
          <w:p w:rsidR="008D19C7" w:rsidRPr="008D19C7" w:rsidRDefault="008D19C7" w:rsidP="008D19C7">
            <w:pPr>
              <w:spacing w:line="240" w:lineRule="auto"/>
              <w:ind w:firstLine="0"/>
              <w:jc w:val="left"/>
              <w:rPr>
                <w:rFonts w:ascii="Calibri" w:hAnsi="Calibri"/>
                <w:color w:val="000000"/>
                <w:sz w:val="22"/>
                <w:szCs w:val="22"/>
              </w:rPr>
            </w:pPr>
            <w:r w:rsidRPr="008D19C7">
              <w:rPr>
                <w:rFonts w:ascii="Calibri" w:hAnsi="Calibri"/>
                <w:color w:val="000000"/>
                <w:sz w:val="22"/>
                <w:szCs w:val="22"/>
              </w:rPr>
              <w:t>Шкаф серверный, 42U, 1963x800x1200</w:t>
            </w:r>
          </w:p>
        </w:tc>
        <w:tc>
          <w:tcPr>
            <w:tcW w:w="2835"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WZ-DCI-025-5(77)11-0-10000-2-161</w:t>
            </w:r>
          </w:p>
        </w:tc>
        <w:tc>
          <w:tcPr>
            <w:tcW w:w="1559"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ZPAS</w:t>
            </w:r>
          </w:p>
        </w:tc>
        <w:tc>
          <w:tcPr>
            <w:tcW w:w="1134"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шт.</w:t>
            </w:r>
          </w:p>
        </w:tc>
        <w:tc>
          <w:tcPr>
            <w:tcW w:w="1276" w:type="dxa"/>
            <w:shd w:val="clear" w:color="auto" w:fill="auto"/>
            <w:noWrap/>
            <w:vAlign w:val="center"/>
            <w:hideMark/>
          </w:tcPr>
          <w:p w:rsidR="008D19C7" w:rsidRPr="008D19C7" w:rsidRDefault="008D19C7" w:rsidP="008D19C7">
            <w:pPr>
              <w:spacing w:line="240" w:lineRule="auto"/>
              <w:ind w:firstLine="0"/>
              <w:jc w:val="center"/>
              <w:rPr>
                <w:rFonts w:ascii="Calibri" w:hAnsi="Calibri"/>
                <w:color w:val="000000"/>
                <w:sz w:val="22"/>
                <w:szCs w:val="22"/>
              </w:rPr>
            </w:pPr>
            <w:r w:rsidRPr="008D19C7">
              <w:rPr>
                <w:rFonts w:ascii="Calibri" w:hAnsi="Calibri"/>
                <w:color w:val="000000"/>
                <w:sz w:val="22"/>
                <w:szCs w:val="22"/>
              </w:rPr>
              <w:t>1</w:t>
            </w:r>
          </w:p>
        </w:tc>
      </w:tr>
    </w:tbl>
    <w:p w:rsidR="004B16CA" w:rsidRPr="00214A2F" w:rsidRDefault="004B16CA" w:rsidP="00214A2F">
      <w:pPr>
        <w:spacing w:line="240" w:lineRule="auto"/>
        <w:ind w:firstLine="0"/>
        <w:contextualSpacing/>
        <w:jc w:val="left"/>
        <w:rPr>
          <w:kern w:val="28"/>
          <w:sz w:val="20"/>
          <w:szCs w:val="20"/>
        </w:rPr>
      </w:pPr>
    </w:p>
    <w:p w:rsidR="004B16CA" w:rsidRDefault="004B16CA">
      <w:pPr>
        <w:spacing w:after="200" w:line="276" w:lineRule="auto"/>
        <w:ind w:firstLine="0"/>
        <w:jc w:val="left"/>
        <w:rPr>
          <w:kern w:val="28"/>
          <w:sz w:val="20"/>
          <w:szCs w:val="20"/>
        </w:rPr>
      </w:pPr>
      <w:r>
        <w:rPr>
          <w:kern w:val="28"/>
          <w:sz w:val="20"/>
          <w:szCs w:val="20"/>
        </w:rPr>
        <w:br w:type="page"/>
      </w:r>
    </w:p>
    <w:p w:rsidR="00D4498D" w:rsidRPr="008D0E90" w:rsidRDefault="00D4498D" w:rsidP="0034305F">
      <w:pPr>
        <w:spacing w:line="240" w:lineRule="auto"/>
        <w:ind w:firstLine="0"/>
        <w:contextualSpacing/>
        <w:rPr>
          <w:kern w:val="28"/>
          <w:sz w:val="20"/>
          <w:szCs w:val="20"/>
        </w:rPr>
      </w:pPr>
    </w:p>
    <w:p w:rsidR="00BC1321" w:rsidRPr="00AC2CEF" w:rsidRDefault="00BC1321" w:rsidP="00BC1321">
      <w:pPr>
        <w:spacing w:line="240" w:lineRule="auto"/>
        <w:contextualSpacing/>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4B16CA">
        <w:rPr>
          <w:kern w:val="28"/>
        </w:rPr>
        <w:t xml:space="preserve">Участники должны направить свои предложения по </w:t>
      </w:r>
      <w:r w:rsidRPr="004B16CA">
        <w:rPr>
          <w:kern w:val="28"/>
          <w:u w:val="single"/>
        </w:rPr>
        <w:t xml:space="preserve">электронной почте по следующему адресу: </w:t>
      </w:r>
      <w:hyperlink r:id="rId9"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r w:rsidRPr="004B16CA">
          <w:rPr>
            <w:rStyle w:val="a4"/>
            <w:kern w:val="28"/>
            <w:lang w:val="en-US"/>
          </w:rPr>
          <w:t>ru</w:t>
        </w:r>
      </w:hyperlink>
    </w:p>
    <w:p w:rsidR="004B16CA" w:rsidRDefault="002775BE" w:rsidP="004B16CA">
      <w:pPr>
        <w:spacing w:line="240" w:lineRule="auto"/>
        <w:contextualSpacing/>
        <w:rPr>
          <w:kern w:val="28"/>
          <w:u w:val="single"/>
        </w:rPr>
      </w:pPr>
      <w:hyperlink r:id="rId10"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proofErr w:type="spellStart"/>
        <w:r w:rsidR="004B16CA" w:rsidRPr="004B16CA">
          <w:rPr>
            <w:rStyle w:val="a4"/>
            <w:kern w:val="28"/>
            <w:lang w:val="en-US"/>
          </w:rPr>
          <w:t>aorti</w:t>
        </w:r>
        <w:proofErr w:type="spellEnd"/>
        <w:r w:rsidR="004B16CA" w:rsidRPr="004B16CA">
          <w:rPr>
            <w:rStyle w:val="a4"/>
            <w:kern w:val="28"/>
          </w:rPr>
          <w:t>.</w:t>
        </w:r>
        <w:proofErr w:type="spellStart"/>
        <w:r w:rsidR="004B16CA" w:rsidRPr="004B16CA">
          <w:rPr>
            <w:rStyle w:val="a4"/>
            <w:kern w:val="28"/>
            <w:lang w:val="en-US"/>
          </w:rPr>
          <w:t>ru</w:t>
        </w:r>
        <w:proofErr w:type="spellEnd"/>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Default="004B16CA" w:rsidP="004B16CA">
      <w:pPr>
        <w:spacing w:line="240" w:lineRule="auto"/>
        <w:contextualSpacing/>
        <w:rPr>
          <w:kern w:val="28"/>
        </w:rPr>
      </w:pPr>
      <w:r w:rsidRPr="004B16CA">
        <w:rPr>
          <w:kern w:val="28"/>
        </w:rPr>
        <w:t>В теме письма Участник обязан указать следующую информацию:</w:t>
      </w:r>
    </w:p>
    <w:p w:rsidR="004B16CA" w:rsidRPr="004B16CA" w:rsidRDefault="004B16CA" w:rsidP="004B16CA">
      <w:pPr>
        <w:spacing w:line="240" w:lineRule="auto"/>
        <w:contextualSpacing/>
        <w:rPr>
          <w:kern w:val="28"/>
        </w:rPr>
      </w:pPr>
      <w:r w:rsidRPr="004B16CA">
        <w:rPr>
          <w:kern w:val="28"/>
        </w:rPr>
        <w:t>№ 23000</w:t>
      </w:r>
      <w:r w:rsidR="008470FB">
        <w:rPr>
          <w:kern w:val="28"/>
        </w:rPr>
        <w:t>8</w:t>
      </w:r>
      <w:r w:rsidRPr="004B16CA">
        <w:rPr>
          <w:kern w:val="28"/>
        </w:rPr>
        <w:t xml:space="preserve"> «АО «МТУ Сатурн»/Колесникова А.А.»</w:t>
      </w:r>
    </w:p>
    <w:p w:rsidR="00BC1321" w:rsidRPr="00BE4118" w:rsidRDefault="00BC1321" w:rsidP="0034305F">
      <w:pPr>
        <w:spacing w:line="240" w:lineRule="auto"/>
        <w:contextualSpacing/>
        <w:rPr>
          <w:b/>
        </w:rPr>
      </w:pPr>
      <w:r w:rsidRPr="00BE4118">
        <w:t>1.5</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22695C" w:rsidRDefault="008470FB" w:rsidP="00BC1321">
      <w:pPr>
        <w:tabs>
          <w:tab w:val="num" w:pos="0"/>
        </w:tabs>
        <w:spacing w:line="240" w:lineRule="auto"/>
      </w:pPr>
      <w:r>
        <w:t>2</w:t>
      </w:r>
      <w:r w:rsidR="007E1F8B">
        <w:t>7</w:t>
      </w:r>
      <w:r w:rsidR="008D0E90" w:rsidRPr="00AD5018">
        <w:t xml:space="preserve"> </w:t>
      </w:r>
      <w:r w:rsidR="004B16CA">
        <w:t>июля</w:t>
      </w:r>
      <w:r w:rsidR="0022695C" w:rsidRPr="00AD5018">
        <w:t xml:space="preserve"> </w:t>
      </w:r>
      <w:r w:rsidR="00C609F3" w:rsidRPr="00AD5018">
        <w:t>20</w:t>
      </w:r>
      <w:r w:rsidR="0033379E" w:rsidRPr="00AD5018">
        <w:t>20</w:t>
      </w:r>
      <w:r w:rsidR="00BC1321" w:rsidRPr="00AD5018">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22695C" w:rsidRDefault="0022695C" w:rsidP="0022695C">
      <w:r>
        <w:t xml:space="preserve">- </w:t>
      </w:r>
      <w:r w:rsidRPr="00D17673">
        <w:t>Участник</w:t>
      </w:r>
      <w:r>
        <w:t xml:space="preserve"> должен иметь о</w:t>
      </w:r>
      <w:r w:rsidRPr="0022695C">
        <w:t xml:space="preserve">пыт поставки аналогичной продукции не менее </w:t>
      </w:r>
      <w:r w:rsidR="00EA221E">
        <w:t>3</w:t>
      </w:r>
      <w:r>
        <w:t>-</w:t>
      </w:r>
      <w:r w:rsidR="00EA221E">
        <w:t>х</w:t>
      </w:r>
      <w:r w:rsidRPr="0022695C">
        <w:t xml:space="preserve"> </w:t>
      </w:r>
      <w:r w:rsidRPr="00AD5018">
        <w:t>лет.</w:t>
      </w:r>
    </w:p>
    <w:p w:rsidR="00EA221E" w:rsidRDefault="002775BE" w:rsidP="002775BE">
      <w:pPr>
        <w:ind w:firstLine="0"/>
      </w:pPr>
      <w:r>
        <w:t xml:space="preserve">       </w:t>
      </w:r>
      <w:r w:rsidR="00EA221E">
        <w:t xml:space="preserve">- </w:t>
      </w:r>
      <w:r w:rsidR="00EA221E" w:rsidRPr="00D17673">
        <w:t>Участник</w:t>
      </w:r>
      <w:r w:rsidR="00EA221E">
        <w:t xml:space="preserve"> должен иметь п</w:t>
      </w:r>
      <w:r w:rsidR="00EA221E" w:rsidRPr="00EA221E">
        <w:t>оложительный финансовый результат за последние 3 года</w:t>
      </w:r>
      <w:r w:rsidR="00EA221E">
        <w:t>.</w:t>
      </w:r>
    </w:p>
    <w:p w:rsidR="002775BE" w:rsidRPr="002775BE" w:rsidRDefault="002775BE" w:rsidP="002775BE">
      <w:pPr>
        <w:ind w:left="360" w:firstLine="0"/>
      </w:pPr>
      <w:r>
        <w:t xml:space="preserve">  </w:t>
      </w:r>
      <w:r w:rsidRPr="002775BE">
        <w:t>- Поставляемое оборудование и материалы должны быть выпущены не ранее 2020 г.</w:t>
      </w:r>
    </w:p>
    <w:p w:rsidR="002775BE" w:rsidRDefault="002775BE" w:rsidP="002775BE">
      <w:pPr>
        <w:ind w:left="170" w:firstLine="709"/>
      </w:pPr>
      <w:r w:rsidRPr="002775BE">
        <w:lastRenderedPageBreak/>
        <w:t>Поставляемое оборудование и материалы не должны содержать в своем составе элементы, электронные устройства негласного получения информации, не декларированные возможности программного обеспечения и иные подобные возможности, направленные на несанкциониро</w:t>
      </w:r>
      <w:r>
        <w:t>ванное управление оборудованием</w:t>
      </w:r>
      <w:r w:rsidRPr="002775BE">
        <w:t>,  вывод оборудования из строя, несанкционированный съем и передачу информации.</w:t>
      </w:r>
    </w:p>
    <w:p w:rsidR="00AD607B" w:rsidRPr="00C227F5" w:rsidRDefault="00AD607B" w:rsidP="00AD607B">
      <w:pPr>
        <w:tabs>
          <w:tab w:val="num" w:pos="0"/>
        </w:tabs>
        <w:spacing w:line="240" w:lineRule="auto"/>
        <w:rPr>
          <w:b/>
        </w:rPr>
      </w:pPr>
      <w:r w:rsidRPr="00C227F5">
        <w:rPr>
          <w:b/>
        </w:rPr>
        <w:t xml:space="preserve">Условия оплаты: Аванс </w:t>
      </w:r>
      <w:r w:rsidR="0033379E" w:rsidRPr="00C227F5">
        <w:rPr>
          <w:b/>
        </w:rPr>
        <w:t>60</w:t>
      </w:r>
      <w:r w:rsidRPr="00C227F5">
        <w:rPr>
          <w:b/>
        </w:rPr>
        <w:t>% в течение 10 (десяти) банковских дней после выставления счета</w:t>
      </w:r>
      <w:r w:rsidR="008C7D54" w:rsidRPr="00C227F5">
        <w:rPr>
          <w:b/>
        </w:rPr>
        <w:t>.</w:t>
      </w:r>
      <w:r w:rsidRPr="00C227F5">
        <w:rPr>
          <w:b/>
        </w:rPr>
        <w:t xml:space="preserve"> </w:t>
      </w:r>
      <w:r w:rsidR="008C7D54" w:rsidRPr="00C227F5">
        <w:rPr>
          <w:b/>
        </w:rPr>
        <w:t>После уведомления от Поставщика о готовности к отгрузке, Покупатель производит оплату за товар в разм</w:t>
      </w:r>
      <w:bookmarkStart w:id="2" w:name="_GoBack"/>
      <w:bookmarkEnd w:id="2"/>
      <w:r w:rsidR="008C7D54" w:rsidRPr="00C227F5">
        <w:rPr>
          <w:b/>
        </w:rPr>
        <w:t>ере 20% в течение 10 (десяти) банковских дней. О</w:t>
      </w:r>
      <w:r w:rsidRPr="00C227F5">
        <w:rPr>
          <w:b/>
        </w:rPr>
        <w:t xml:space="preserve">кончательный расчет </w:t>
      </w:r>
      <w:r w:rsidR="008C7D54" w:rsidRPr="00C227F5">
        <w:rPr>
          <w:b/>
        </w:rPr>
        <w:t>2</w:t>
      </w:r>
      <w:r w:rsidRPr="00C227F5">
        <w:rPr>
          <w:b/>
        </w:rPr>
        <w:t>0% в течение 30 (тридцати) банковских дней после получения продукции в полном объеме и установке (монтажу) оборудования на объекте.</w:t>
      </w:r>
    </w:p>
    <w:p w:rsidR="00AD607B" w:rsidRPr="00C227F5" w:rsidRDefault="00AD607B" w:rsidP="00AD607B">
      <w:pPr>
        <w:pStyle w:val="a"/>
        <w:numPr>
          <w:ilvl w:val="0"/>
          <w:numId w:val="0"/>
        </w:numPr>
        <w:tabs>
          <w:tab w:val="num" w:pos="0"/>
        </w:tabs>
        <w:spacing w:before="0" w:line="240" w:lineRule="auto"/>
        <w:ind w:firstLine="567"/>
        <w:rPr>
          <w:b/>
        </w:rPr>
      </w:pPr>
      <w:r w:rsidRPr="00C227F5">
        <w:rPr>
          <w:b/>
        </w:rPr>
        <w:t xml:space="preserve">Максимальный срок поставки после оплаты аванса по заявке – </w:t>
      </w:r>
      <w:r w:rsidR="004D075E">
        <w:rPr>
          <w:b/>
        </w:rPr>
        <w:t>30 календарных</w:t>
      </w:r>
      <w:r w:rsidRPr="00C227F5">
        <w:rPr>
          <w:b/>
        </w:rPr>
        <w:t xml:space="preserve"> дней.</w:t>
      </w:r>
    </w:p>
    <w:p w:rsidR="00886FCF" w:rsidRPr="00C227F5" w:rsidRDefault="00886FCF" w:rsidP="00886FCF">
      <w:pPr>
        <w:tabs>
          <w:tab w:val="num" w:pos="0"/>
        </w:tabs>
        <w:spacing w:line="240" w:lineRule="auto"/>
        <w:rPr>
          <w:b/>
          <w:color w:val="000000" w:themeColor="text1"/>
        </w:rPr>
      </w:pPr>
      <w:r w:rsidRPr="00C227F5">
        <w:rPr>
          <w:b/>
          <w:color w:val="000000" w:themeColor="text1"/>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C227F5">
        <w:rPr>
          <w:b/>
          <w:color w:val="000000" w:themeColor="text1"/>
        </w:rPr>
        <w:t>Токарёво</w:t>
      </w:r>
      <w:proofErr w:type="spellEnd"/>
      <w:r w:rsidRPr="00C227F5">
        <w:rPr>
          <w:b/>
          <w:color w:val="000000" w:themeColor="text1"/>
        </w:rPr>
        <w:t xml:space="preserve">, </w:t>
      </w:r>
      <w:proofErr w:type="spellStart"/>
      <w:r w:rsidRPr="00C227F5">
        <w:rPr>
          <w:b/>
          <w:color w:val="000000" w:themeColor="text1"/>
        </w:rPr>
        <w:t>промбаза</w:t>
      </w:r>
      <w:proofErr w:type="spellEnd"/>
      <w:r w:rsidRPr="00C227F5">
        <w:rPr>
          <w:b/>
          <w:color w:val="000000" w:themeColor="text1"/>
        </w:rPr>
        <w:t xml:space="preserve"> АО «МТУ Сатурн» и/или г. Москва ул. Большая Черкизовская д.21 с.1. </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w:t>
            </w:r>
            <w:r w:rsidRPr="00C227F5">
              <w:rPr>
                <w:sz w:val="28"/>
                <w:szCs w:val="28"/>
              </w:rPr>
              <w:lastRenderedPageBreak/>
              <w:t xml:space="preserve">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5F5FA5">
      <w:pPr>
        <w:pStyle w:val="a"/>
        <w:numPr>
          <w:ilvl w:val="0"/>
          <w:numId w:val="0"/>
        </w:numPr>
        <w:tabs>
          <w:tab w:val="num" w:pos="0"/>
        </w:tabs>
        <w:spacing w:before="0" w:line="240" w:lineRule="auto"/>
      </w:pPr>
    </w:p>
    <w:p w:rsidR="008110F0" w:rsidRPr="00C227F5" w:rsidRDefault="008110F0" w:rsidP="008110F0">
      <w:pPr>
        <w:pStyle w:val="a"/>
        <w:numPr>
          <w:ilvl w:val="0"/>
          <w:numId w:val="0"/>
        </w:numPr>
        <w:tabs>
          <w:tab w:val="num" w:pos="0"/>
        </w:tabs>
        <w:spacing w:before="0" w:line="240" w:lineRule="auto"/>
        <w:ind w:firstLine="567"/>
      </w:pPr>
      <w:r w:rsidRPr="00C227F5">
        <w:t>2.2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 xml:space="preserve">8. В случае, когда сумма Договора превышает 300 000 (Триста тысяч) рублей, </w:t>
      </w:r>
      <w:r w:rsidRPr="00C227F5">
        <w:lastRenderedPageBreak/>
        <w:t>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8110F0" w:rsidP="008110F0">
      <w:pPr>
        <w:pStyle w:val="a"/>
        <w:numPr>
          <w:ilvl w:val="0"/>
          <w:numId w:val="0"/>
        </w:numPr>
        <w:spacing w:before="0" w:line="240" w:lineRule="auto"/>
        <w:ind w:firstLine="567"/>
      </w:pP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F64DE5" w:rsidRPr="00C227F5" w:rsidRDefault="00F64DE5" w:rsidP="008110F0">
      <w:pPr>
        <w:pStyle w:val="a"/>
        <w:numPr>
          <w:ilvl w:val="0"/>
          <w:numId w:val="0"/>
        </w:numPr>
        <w:spacing w:before="0" w:line="240" w:lineRule="auto"/>
        <w:ind w:firstLine="567"/>
        <w:contextualSpacing/>
      </w:pPr>
      <w:r w:rsidRPr="00C227F5">
        <w:t>Участник должен при подаче предложения в свободной форме на бланке ор</w:t>
      </w:r>
      <w:r w:rsidR="005827AD" w:rsidRPr="00C227F5">
        <w:t>ганизации</w:t>
      </w:r>
      <w:r w:rsidRPr="00C227F5">
        <w:t>,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C227F5" w:rsidP="00C227F5">
            <w:pPr>
              <w:spacing w:after="200" w:line="276" w:lineRule="auto"/>
              <w:ind w:firstLine="0"/>
              <w:jc w:val="right"/>
              <w:rPr>
                <w:b/>
              </w:rPr>
            </w:pPr>
            <w:r w:rsidRPr="00C227F5">
              <w:rPr>
                <w:b/>
              </w:rPr>
              <w:t xml:space="preserve">А.А. </w:t>
            </w:r>
            <w:r w:rsidR="00D30FC2" w:rsidRPr="00C227F5">
              <w:rPr>
                <w:b/>
              </w:rPr>
              <w:t>Колесникова</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(фамилия, имя, отчество подписавшего, должность)</w:t>
      </w:r>
    </w:p>
    <w:p w:rsidR="00C254D4" w:rsidRPr="00C227F5" w:rsidRDefault="00C254D4">
      <w:pPr>
        <w:spacing w:after="200" w:line="276" w:lineRule="auto"/>
        <w:ind w:firstLine="0"/>
        <w:jc w:val="left"/>
        <w:rPr>
          <w:b/>
        </w:rPr>
        <w:sectPr w:rsidR="00C254D4" w:rsidRPr="00C227F5" w:rsidSect="00990412">
          <w:footerReference w:type="default" r:id="rId11"/>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 xml:space="preserve">минимизация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p>
    <w:p w:rsidR="008548DF" w:rsidRPr="00C227F5" w:rsidRDefault="008548DF" w:rsidP="008548DF">
      <w:pPr>
        <w:rPr>
          <w:b/>
        </w:rPr>
      </w:pPr>
      <w:r w:rsidRPr="00C227F5">
        <w:rPr>
          <w:b/>
        </w:rPr>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5B11319E" wp14:editId="3DA96AA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3"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76CF32A" wp14:editId="19B96714">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78B4356A" wp14:editId="34722AD4">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AE1E2A8" wp14:editId="66C1002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proofErr w:type="spellStart"/>
            <w:r w:rsidRPr="00C227F5">
              <w:t>е-мэйл</w:t>
            </w:r>
            <w:proofErr w:type="spellEnd"/>
            <w:r w:rsidRPr="00C227F5">
              <w:t xml:space="preserve"> на электронный почтовый ящик по адресу: </w:t>
            </w:r>
            <w:hyperlink r:id="rId16"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52EB534" wp14:editId="3BEA3CBF">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4292F59" wp14:editId="5B0A3981">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14:anchorId="324CF157" wp14:editId="4CD36A86">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065" w:rsidRDefault="00F81065" w:rsidP="00955692">
      <w:pPr>
        <w:spacing w:line="240" w:lineRule="auto"/>
      </w:pPr>
      <w:r>
        <w:separator/>
      </w:r>
    </w:p>
  </w:endnote>
  <w:endnote w:type="continuationSeparator" w:id="0">
    <w:p w:rsidR="00F81065" w:rsidRDefault="00F81065"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D4498D" w:rsidRDefault="00D4498D">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2775BE">
              <w:rPr>
                <w:b/>
                <w:noProof/>
              </w:rPr>
              <w:t>8</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2775BE">
              <w:rPr>
                <w:b/>
                <w:noProof/>
              </w:rPr>
              <w:t>11</w:t>
            </w:r>
            <w:r>
              <w:rPr>
                <w:b/>
                <w:sz w:val="24"/>
                <w:szCs w:val="24"/>
              </w:rPr>
              <w:fldChar w:fldCharType="end"/>
            </w:r>
          </w:p>
        </w:sdtContent>
      </w:sdt>
    </w:sdtContent>
  </w:sdt>
  <w:p w:rsidR="00D4498D" w:rsidRPr="00596C20" w:rsidRDefault="00D4498D"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D4498D" w:rsidRDefault="00D4498D">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2775BE">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2775BE">
              <w:rPr>
                <w:b/>
                <w:bCs/>
                <w:noProof/>
              </w:rPr>
              <w:t>11</w:t>
            </w:r>
            <w:r>
              <w:rPr>
                <w:b/>
                <w:bCs/>
                <w:sz w:val="24"/>
                <w:szCs w:val="24"/>
              </w:rPr>
              <w:fldChar w:fldCharType="end"/>
            </w:r>
          </w:p>
        </w:sdtContent>
      </w:sdt>
    </w:sdtContent>
  </w:sdt>
  <w:p w:rsidR="00D4498D" w:rsidRPr="00596C20" w:rsidRDefault="00D4498D"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065" w:rsidRDefault="00F81065" w:rsidP="00955692">
      <w:pPr>
        <w:spacing w:line="240" w:lineRule="auto"/>
      </w:pPr>
      <w:r>
        <w:separator/>
      </w:r>
    </w:p>
  </w:footnote>
  <w:footnote w:type="continuationSeparator" w:id="0">
    <w:p w:rsidR="00F81065" w:rsidRDefault="00F81065" w:rsidP="00955692">
      <w:pPr>
        <w:spacing w:line="240" w:lineRule="auto"/>
      </w:pPr>
      <w:r>
        <w:continuationSeparator/>
      </w:r>
    </w:p>
  </w:footnote>
  <w:footnote w:id="1">
    <w:p w:rsidR="00D4498D" w:rsidRPr="00423FF7" w:rsidRDefault="00D4498D"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D4498D" w:rsidRPr="00423FF7" w:rsidRDefault="00D4498D"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D4498D" w:rsidRDefault="00D4498D">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C320CA2"/>
    <w:multiLevelType w:val="hybridMultilevel"/>
    <w:tmpl w:val="AF6413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4"/>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3"/>
  </w:num>
  <w:num w:numId="43">
    <w:abstractNumId w:val="6"/>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02334"/>
    <w:rsid w:val="000102FF"/>
    <w:rsid w:val="0001448D"/>
    <w:rsid w:val="00014A21"/>
    <w:rsid w:val="00034729"/>
    <w:rsid w:val="00035C03"/>
    <w:rsid w:val="00041687"/>
    <w:rsid w:val="00042198"/>
    <w:rsid w:val="00044DE5"/>
    <w:rsid w:val="00050556"/>
    <w:rsid w:val="00054C58"/>
    <w:rsid w:val="0006071A"/>
    <w:rsid w:val="00063F7E"/>
    <w:rsid w:val="00064CE6"/>
    <w:rsid w:val="00074EF9"/>
    <w:rsid w:val="000836B5"/>
    <w:rsid w:val="00085101"/>
    <w:rsid w:val="00085F00"/>
    <w:rsid w:val="000A064B"/>
    <w:rsid w:val="000A234F"/>
    <w:rsid w:val="000A5C73"/>
    <w:rsid w:val="000A70E6"/>
    <w:rsid w:val="000B1945"/>
    <w:rsid w:val="000B4F77"/>
    <w:rsid w:val="000C02F7"/>
    <w:rsid w:val="000C6A1D"/>
    <w:rsid w:val="000C6F90"/>
    <w:rsid w:val="000D1409"/>
    <w:rsid w:val="000D630B"/>
    <w:rsid w:val="000D72A9"/>
    <w:rsid w:val="000E008D"/>
    <w:rsid w:val="000E0D0E"/>
    <w:rsid w:val="000E12F8"/>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204183"/>
    <w:rsid w:val="002048B1"/>
    <w:rsid w:val="00205527"/>
    <w:rsid w:val="00207664"/>
    <w:rsid w:val="00214A2F"/>
    <w:rsid w:val="0022695C"/>
    <w:rsid w:val="00237FE0"/>
    <w:rsid w:val="00242702"/>
    <w:rsid w:val="00242DD9"/>
    <w:rsid w:val="00256851"/>
    <w:rsid w:val="00257D49"/>
    <w:rsid w:val="0026122A"/>
    <w:rsid w:val="002671F6"/>
    <w:rsid w:val="00270138"/>
    <w:rsid w:val="00270324"/>
    <w:rsid w:val="00274869"/>
    <w:rsid w:val="002775BE"/>
    <w:rsid w:val="0028298F"/>
    <w:rsid w:val="0028622F"/>
    <w:rsid w:val="00290535"/>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A35F9"/>
    <w:rsid w:val="003A3D65"/>
    <w:rsid w:val="003B0E26"/>
    <w:rsid w:val="003B55DC"/>
    <w:rsid w:val="003C5CDE"/>
    <w:rsid w:val="003D16E5"/>
    <w:rsid w:val="003E2AC2"/>
    <w:rsid w:val="003E4A53"/>
    <w:rsid w:val="00406526"/>
    <w:rsid w:val="004140C7"/>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5062C6"/>
    <w:rsid w:val="00511063"/>
    <w:rsid w:val="00513D4F"/>
    <w:rsid w:val="005161A4"/>
    <w:rsid w:val="005245C7"/>
    <w:rsid w:val="0052784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2EE6"/>
    <w:rsid w:val="006479A2"/>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34CF8"/>
    <w:rsid w:val="00736137"/>
    <w:rsid w:val="00743975"/>
    <w:rsid w:val="0074524E"/>
    <w:rsid w:val="00757EE9"/>
    <w:rsid w:val="0076516E"/>
    <w:rsid w:val="00765A8C"/>
    <w:rsid w:val="007918A9"/>
    <w:rsid w:val="007936B3"/>
    <w:rsid w:val="0079757E"/>
    <w:rsid w:val="007A05B8"/>
    <w:rsid w:val="007A4DEB"/>
    <w:rsid w:val="007C2BC9"/>
    <w:rsid w:val="007C5A16"/>
    <w:rsid w:val="007C676E"/>
    <w:rsid w:val="007C7575"/>
    <w:rsid w:val="007D1CC8"/>
    <w:rsid w:val="007D6BD0"/>
    <w:rsid w:val="007E1E44"/>
    <w:rsid w:val="007E1F8B"/>
    <w:rsid w:val="007F1CF1"/>
    <w:rsid w:val="007F4DE1"/>
    <w:rsid w:val="00806872"/>
    <w:rsid w:val="008074FD"/>
    <w:rsid w:val="00810E74"/>
    <w:rsid w:val="008110F0"/>
    <w:rsid w:val="00811575"/>
    <w:rsid w:val="0081242A"/>
    <w:rsid w:val="008144AD"/>
    <w:rsid w:val="00827A69"/>
    <w:rsid w:val="00833527"/>
    <w:rsid w:val="008470FB"/>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19C7"/>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7C26"/>
    <w:rsid w:val="009A0349"/>
    <w:rsid w:val="009C09CC"/>
    <w:rsid w:val="009D7BFA"/>
    <w:rsid w:val="009E5113"/>
    <w:rsid w:val="009F231C"/>
    <w:rsid w:val="009F33DE"/>
    <w:rsid w:val="00A01D53"/>
    <w:rsid w:val="00A24E32"/>
    <w:rsid w:val="00A26586"/>
    <w:rsid w:val="00A40190"/>
    <w:rsid w:val="00A4096D"/>
    <w:rsid w:val="00A43E7E"/>
    <w:rsid w:val="00A4605D"/>
    <w:rsid w:val="00A567EF"/>
    <w:rsid w:val="00A631C3"/>
    <w:rsid w:val="00A6520F"/>
    <w:rsid w:val="00A72788"/>
    <w:rsid w:val="00A76FB3"/>
    <w:rsid w:val="00A9476D"/>
    <w:rsid w:val="00AA66A5"/>
    <w:rsid w:val="00AB3500"/>
    <w:rsid w:val="00AB5020"/>
    <w:rsid w:val="00AC2CEF"/>
    <w:rsid w:val="00AC7A44"/>
    <w:rsid w:val="00AD5018"/>
    <w:rsid w:val="00AD607B"/>
    <w:rsid w:val="00AE50E2"/>
    <w:rsid w:val="00AE5823"/>
    <w:rsid w:val="00B112BE"/>
    <w:rsid w:val="00B12AF3"/>
    <w:rsid w:val="00B1463B"/>
    <w:rsid w:val="00B24E7C"/>
    <w:rsid w:val="00B30B68"/>
    <w:rsid w:val="00B37A0A"/>
    <w:rsid w:val="00B4570D"/>
    <w:rsid w:val="00B557DC"/>
    <w:rsid w:val="00B62256"/>
    <w:rsid w:val="00B64EDB"/>
    <w:rsid w:val="00B73B14"/>
    <w:rsid w:val="00B76AE8"/>
    <w:rsid w:val="00B80884"/>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4016"/>
    <w:rsid w:val="00BD707C"/>
    <w:rsid w:val="00BE4118"/>
    <w:rsid w:val="00BE602D"/>
    <w:rsid w:val="00BF3FF1"/>
    <w:rsid w:val="00BF6070"/>
    <w:rsid w:val="00C012F9"/>
    <w:rsid w:val="00C06C01"/>
    <w:rsid w:val="00C13875"/>
    <w:rsid w:val="00C139A6"/>
    <w:rsid w:val="00C15FC5"/>
    <w:rsid w:val="00C227F5"/>
    <w:rsid w:val="00C254D4"/>
    <w:rsid w:val="00C458DA"/>
    <w:rsid w:val="00C45DDB"/>
    <w:rsid w:val="00C574C7"/>
    <w:rsid w:val="00C609F3"/>
    <w:rsid w:val="00C62359"/>
    <w:rsid w:val="00C7358A"/>
    <w:rsid w:val="00C95BF7"/>
    <w:rsid w:val="00C97AD4"/>
    <w:rsid w:val="00CA2DEB"/>
    <w:rsid w:val="00CA76DD"/>
    <w:rsid w:val="00CA7704"/>
    <w:rsid w:val="00CB00A9"/>
    <w:rsid w:val="00CB1768"/>
    <w:rsid w:val="00CB23DB"/>
    <w:rsid w:val="00CB25B9"/>
    <w:rsid w:val="00CB2C47"/>
    <w:rsid w:val="00CB522B"/>
    <w:rsid w:val="00CC3B74"/>
    <w:rsid w:val="00CD6748"/>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1CB1"/>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18CB"/>
    <w:rsid w:val="00EB5A61"/>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1065"/>
    <w:rsid w:val="00F83443"/>
    <w:rsid w:val="00F85330"/>
    <w:rsid w:val="00F855C3"/>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50001">
      <w:bodyDiv w:val="1"/>
      <w:marLeft w:val="0"/>
      <w:marRight w:val="0"/>
      <w:marTop w:val="0"/>
      <w:marBottom w:val="0"/>
      <w:divBdr>
        <w:top w:val="none" w:sz="0" w:space="0" w:color="auto"/>
        <w:left w:val="none" w:sz="0" w:space="0" w:color="auto"/>
        <w:bottom w:val="none" w:sz="0" w:space="0" w:color="auto"/>
        <w:right w:val="none" w:sz="0" w:space="0" w:color="auto"/>
      </w:divBdr>
    </w:div>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5011364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5DCAD-97EA-4EFB-B0D0-6B2140896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TotalTime>
  <Pages>11</Pages>
  <Words>2264</Words>
  <Characters>12907</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15141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34</cp:revision>
  <cp:lastPrinted>2020-03-04T14:27:00Z</cp:lastPrinted>
  <dcterms:created xsi:type="dcterms:W3CDTF">2019-08-21T12:00:00Z</dcterms:created>
  <dcterms:modified xsi:type="dcterms:W3CDTF">2020-07-13T08:17:00Z</dcterms:modified>
</cp:coreProperties>
</file>