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F06C63">
        <w:rPr>
          <w:b/>
        </w:rPr>
        <w:t>23</w:t>
      </w:r>
      <w:r w:rsidR="007E569E">
        <w:rPr>
          <w:b/>
        </w:rPr>
        <w:t xml:space="preserve"> </w:t>
      </w:r>
      <w:r w:rsidR="00940A56" w:rsidRPr="00D4498D">
        <w:rPr>
          <w:b/>
        </w:rPr>
        <w:t>»</w:t>
      </w:r>
      <w:r w:rsidR="0022695C" w:rsidRPr="00D4498D">
        <w:rPr>
          <w:b/>
        </w:rPr>
        <w:t xml:space="preserve"> </w:t>
      </w:r>
      <w:r w:rsidR="00F06C63">
        <w:rPr>
          <w:b/>
        </w:rPr>
        <w:t>декабря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F06C63">
        <w:rPr>
          <w:b/>
        </w:rPr>
        <w:t>53</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F06C63">
        <w:rPr>
          <w:b/>
          <w:bCs/>
        </w:rPr>
        <w:t>инструменты и приборы</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2379A8">
        <w:t>Зеленова Анна Евгеньевна</w:t>
      </w:r>
    </w:p>
    <w:p w:rsidR="0034305F" w:rsidRPr="00306268" w:rsidRDefault="0034305F" w:rsidP="0034305F">
      <w:pPr>
        <w:tabs>
          <w:tab w:val="num" w:pos="0"/>
        </w:tabs>
        <w:spacing w:line="240" w:lineRule="auto"/>
      </w:pPr>
      <w:proofErr w:type="gramStart"/>
      <w:r w:rsidRPr="00CB23DB">
        <w:rPr>
          <w:lang w:val="en-US"/>
        </w:rPr>
        <w:t>e</w:t>
      </w:r>
      <w:r w:rsidRPr="00306268">
        <w:t>-</w:t>
      </w:r>
      <w:r w:rsidRPr="00CB23DB">
        <w:rPr>
          <w:lang w:val="en-US"/>
        </w:rPr>
        <w:t>mail</w:t>
      </w:r>
      <w:proofErr w:type="gramEnd"/>
      <w:r w:rsidRPr="00306268">
        <w:t>:</w:t>
      </w:r>
      <w:r w:rsidR="00667DAB" w:rsidRPr="00306268">
        <w:t xml:space="preserve"> </w:t>
      </w:r>
      <w:proofErr w:type="spellStart"/>
      <w:r w:rsidR="00306268">
        <w:rPr>
          <w:lang w:val="en-US"/>
        </w:rPr>
        <w:t>azelenova</w:t>
      </w:r>
      <w:proofErr w:type="spellEnd"/>
      <w:r w:rsidRPr="00306268">
        <w:t>@</w:t>
      </w:r>
      <w:proofErr w:type="spellStart"/>
      <w:r w:rsidRPr="00CB23DB">
        <w:rPr>
          <w:lang w:val="en-US"/>
        </w:rPr>
        <w:t>mtu</w:t>
      </w:r>
      <w:proofErr w:type="spellEnd"/>
      <w:r w:rsidRPr="00306268">
        <w:t>-</w:t>
      </w:r>
      <w:proofErr w:type="spellStart"/>
      <w:r w:rsidRPr="00CB23DB">
        <w:rPr>
          <w:lang w:val="en-US"/>
        </w:rPr>
        <w:t>saturn</w:t>
      </w:r>
      <w:proofErr w:type="spellEnd"/>
      <w:r w:rsidRPr="00306268">
        <w:t>.</w:t>
      </w:r>
      <w:proofErr w:type="spellStart"/>
      <w:r w:rsidRPr="00CB23DB">
        <w:rPr>
          <w:lang w:val="en-US"/>
        </w:rPr>
        <w:t>ru</w:t>
      </w:r>
      <w:proofErr w:type="spellEnd"/>
    </w:p>
    <w:p w:rsidR="0034305F" w:rsidRPr="00E913A7" w:rsidRDefault="00667DAB" w:rsidP="0034305F">
      <w:pPr>
        <w:tabs>
          <w:tab w:val="num" w:pos="0"/>
        </w:tabs>
        <w:spacing w:line="240" w:lineRule="auto"/>
      </w:pPr>
      <w:r w:rsidRPr="00CB23DB">
        <w:t>тел. 8 (499) </w:t>
      </w:r>
      <w:r w:rsidR="00CE30B9" w:rsidRPr="007E569E">
        <w:t>16</w:t>
      </w:r>
      <w:r w:rsidR="002379A8" w:rsidRPr="00E913A7">
        <w:t>9</w:t>
      </w:r>
      <w:r w:rsidR="00CE30B9" w:rsidRPr="007E569E">
        <w:t>-8</w:t>
      </w:r>
      <w:r w:rsidR="002379A8" w:rsidRPr="00E913A7">
        <w:t>3</w:t>
      </w:r>
      <w:r w:rsidRPr="00CB23DB">
        <w:t>-</w:t>
      </w:r>
      <w:r w:rsidR="002379A8" w:rsidRPr="00E913A7">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F525E9" w:rsidRDefault="00306268" w:rsidP="0034305F">
      <w:pPr>
        <w:spacing w:line="240" w:lineRule="auto"/>
        <w:ind w:firstLine="0"/>
        <w:contextualSpacing/>
      </w:pPr>
      <w:bookmarkStart w:id="1" w:name="_Toc209261654"/>
      <w:r>
        <w:t>Инструменты и приборы</w:t>
      </w:r>
      <w:r w:rsidR="00C921FD">
        <w:t>:</w:t>
      </w:r>
    </w:p>
    <w:tbl>
      <w:tblPr>
        <w:tblW w:w="10348" w:type="dxa"/>
        <w:tblInd w:w="108" w:type="dxa"/>
        <w:tblLayout w:type="fixed"/>
        <w:tblLook w:val="04A0" w:firstRow="1" w:lastRow="0" w:firstColumn="1" w:lastColumn="0" w:noHBand="0" w:noVBand="1"/>
      </w:tblPr>
      <w:tblGrid>
        <w:gridCol w:w="567"/>
        <w:gridCol w:w="3828"/>
        <w:gridCol w:w="3685"/>
        <w:gridCol w:w="1134"/>
        <w:gridCol w:w="1134"/>
      </w:tblGrid>
      <w:tr w:rsidR="002379A8" w:rsidRPr="002379A8" w:rsidTr="007E4C77">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left"/>
              <w:rPr>
                <w:color w:val="000000"/>
              </w:rPr>
            </w:pPr>
            <w:r w:rsidRPr="002379A8">
              <w:rPr>
                <w:color w:val="000000"/>
              </w:rPr>
              <w:t> </w:t>
            </w:r>
          </w:p>
        </w:tc>
        <w:tc>
          <w:tcPr>
            <w:tcW w:w="3828"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2379A8" w:rsidP="002379A8">
            <w:pPr>
              <w:spacing w:line="240" w:lineRule="auto"/>
              <w:ind w:firstLine="0"/>
              <w:jc w:val="center"/>
              <w:rPr>
                <w:b/>
                <w:bCs/>
                <w:color w:val="000000"/>
              </w:rPr>
            </w:pPr>
            <w:r w:rsidRPr="002379A8">
              <w:rPr>
                <w:b/>
                <w:bCs/>
                <w:color w:val="000000"/>
              </w:rPr>
              <w:t xml:space="preserve">Наименование </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2379A8" w:rsidP="002379A8">
            <w:pPr>
              <w:spacing w:line="240" w:lineRule="auto"/>
              <w:ind w:firstLine="0"/>
              <w:jc w:val="center"/>
              <w:rPr>
                <w:b/>
                <w:bCs/>
                <w:color w:val="000000"/>
              </w:rPr>
            </w:pPr>
            <w:r w:rsidRPr="002379A8">
              <w:rPr>
                <w:b/>
                <w:bCs/>
                <w:color w:val="000000"/>
              </w:rPr>
              <w:t>Код оборудования, изделия, материала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7E4C77" w:rsidP="007E4C77">
            <w:pPr>
              <w:spacing w:line="240" w:lineRule="auto"/>
              <w:ind w:firstLine="0"/>
              <w:jc w:val="center"/>
              <w:rPr>
                <w:b/>
                <w:bCs/>
                <w:color w:val="000000"/>
              </w:rPr>
            </w:pPr>
            <w:proofErr w:type="spellStart"/>
            <w:r>
              <w:rPr>
                <w:b/>
                <w:bCs/>
                <w:color w:val="000000"/>
              </w:rPr>
              <w:t>Ед</w:t>
            </w:r>
            <w:proofErr w:type="gramStart"/>
            <w:r>
              <w:rPr>
                <w:b/>
                <w:bCs/>
                <w:color w:val="000000"/>
              </w:rPr>
              <w:t>.</w:t>
            </w:r>
            <w:r w:rsidR="002379A8" w:rsidRPr="002379A8">
              <w:rPr>
                <w:b/>
                <w:bCs/>
                <w:color w:val="000000"/>
              </w:rPr>
              <w:t>и</w:t>
            </w:r>
            <w:proofErr w:type="gramEnd"/>
            <w:r w:rsidR="002379A8" w:rsidRPr="002379A8">
              <w:rPr>
                <w:b/>
                <w:bCs/>
                <w:color w:val="000000"/>
              </w:rPr>
              <w:t>зм</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2379A8" w:rsidRDefault="002379A8" w:rsidP="007E4C77">
            <w:pPr>
              <w:spacing w:line="240" w:lineRule="auto"/>
              <w:ind w:firstLine="0"/>
              <w:jc w:val="center"/>
              <w:rPr>
                <w:b/>
                <w:bCs/>
                <w:color w:val="000000"/>
              </w:rPr>
            </w:pPr>
            <w:r w:rsidRPr="002379A8">
              <w:rPr>
                <w:b/>
                <w:bCs/>
                <w:color w:val="000000"/>
              </w:rPr>
              <w:t>Кол</w:t>
            </w:r>
            <w:r w:rsidR="007E4C77">
              <w:rPr>
                <w:b/>
                <w:bCs/>
                <w:color w:val="000000"/>
              </w:rPr>
              <w:t>-</w:t>
            </w:r>
            <w:r w:rsidRPr="002379A8">
              <w:rPr>
                <w:b/>
                <w:bCs/>
                <w:color w:val="000000"/>
              </w:rPr>
              <w:t>во</w:t>
            </w:r>
          </w:p>
        </w:tc>
      </w:tr>
      <w:tr w:rsidR="002379A8" w:rsidRPr="002379A8" w:rsidTr="00306268">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1</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306268" w:rsidP="002379A8">
            <w:pPr>
              <w:spacing w:line="240" w:lineRule="auto"/>
              <w:ind w:firstLine="0"/>
              <w:jc w:val="left"/>
              <w:rPr>
                <w:color w:val="000000"/>
              </w:rPr>
            </w:pPr>
            <w:r w:rsidRPr="00306268">
              <w:rPr>
                <w:color w:val="000000"/>
              </w:rPr>
              <w:t xml:space="preserve">Тестовая трубка </w:t>
            </w:r>
            <w:proofErr w:type="spellStart"/>
            <w:r w:rsidRPr="00306268">
              <w:rPr>
                <w:color w:val="000000"/>
              </w:rPr>
              <w:t>Compact</w:t>
            </w:r>
            <w:proofErr w:type="spellEnd"/>
            <w:r w:rsidRPr="00306268">
              <w:rPr>
                <w:color w:val="000000"/>
              </w:rPr>
              <w:t xml:space="preserve"> DSP</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306268" w:rsidP="002379A8">
            <w:pPr>
              <w:spacing w:line="240" w:lineRule="auto"/>
              <w:ind w:firstLine="0"/>
              <w:jc w:val="left"/>
              <w:rPr>
                <w:color w:val="000000"/>
              </w:rPr>
            </w:pPr>
            <w:r w:rsidRPr="00306268">
              <w:rPr>
                <w:color w:val="000000"/>
              </w:rPr>
              <w:t>СН-М</w:t>
            </w:r>
            <w:proofErr w:type="gramStart"/>
            <w:r w:rsidRPr="00306268">
              <w:rPr>
                <w:color w:val="000000"/>
              </w:rPr>
              <w:t>O</w:t>
            </w:r>
            <w:proofErr w:type="gramEnd"/>
            <w:r>
              <w:rPr>
                <w:color w:val="000000"/>
              </w:rPr>
              <w:t xml:space="preserve"> </w:t>
            </w:r>
            <w:r w:rsidRPr="00306268">
              <w:rPr>
                <w:color w:val="000000"/>
              </w:rPr>
              <w:t>452-00</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tcPr>
          <w:p w:rsidR="002379A8" w:rsidRDefault="00306268" w:rsidP="002379A8">
            <w:pPr>
              <w:spacing w:line="240" w:lineRule="auto"/>
              <w:ind w:firstLine="0"/>
              <w:jc w:val="center"/>
              <w:rPr>
                <w:color w:val="000000"/>
              </w:rPr>
            </w:pPr>
            <w:r>
              <w:rPr>
                <w:color w:val="000000"/>
              </w:rPr>
              <w:t>4</w:t>
            </w:r>
          </w:p>
          <w:p w:rsidR="00306268" w:rsidRPr="002379A8" w:rsidRDefault="00306268" w:rsidP="002379A8">
            <w:pPr>
              <w:spacing w:line="240" w:lineRule="auto"/>
              <w:ind w:firstLine="0"/>
              <w:jc w:val="center"/>
              <w:rPr>
                <w:color w:val="000000"/>
              </w:rPr>
            </w:pPr>
          </w:p>
        </w:tc>
      </w:tr>
      <w:tr w:rsidR="002379A8" w:rsidRPr="002379A8" w:rsidTr="00306268">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2</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306268" w:rsidP="002379A8">
            <w:pPr>
              <w:spacing w:line="240" w:lineRule="auto"/>
              <w:ind w:firstLine="0"/>
              <w:jc w:val="left"/>
              <w:rPr>
                <w:color w:val="000000"/>
              </w:rPr>
            </w:pPr>
            <w:r w:rsidRPr="00306268">
              <w:rPr>
                <w:color w:val="000000"/>
              </w:rPr>
              <w:t>Тестовая трубка TS54-A-09-TDR</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306268" w:rsidP="002379A8">
            <w:pPr>
              <w:spacing w:line="240" w:lineRule="auto"/>
              <w:ind w:firstLine="0"/>
              <w:jc w:val="left"/>
              <w:rPr>
                <w:color w:val="000000"/>
              </w:rPr>
            </w:pPr>
            <w:r w:rsidRPr="00306268">
              <w:rPr>
                <w:color w:val="000000"/>
              </w:rPr>
              <w:t>FL-TS54-A-09-TDR</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tcPr>
          <w:p w:rsidR="002379A8" w:rsidRDefault="00306268" w:rsidP="002379A8">
            <w:pPr>
              <w:spacing w:line="240" w:lineRule="auto"/>
              <w:ind w:firstLine="0"/>
              <w:jc w:val="center"/>
              <w:rPr>
                <w:color w:val="000000"/>
              </w:rPr>
            </w:pPr>
            <w:r>
              <w:rPr>
                <w:color w:val="000000"/>
              </w:rPr>
              <w:t>2</w:t>
            </w:r>
          </w:p>
          <w:p w:rsidR="00306268" w:rsidRPr="002379A8" w:rsidRDefault="00306268" w:rsidP="002379A8">
            <w:pPr>
              <w:spacing w:line="240" w:lineRule="auto"/>
              <w:ind w:firstLine="0"/>
              <w:jc w:val="center"/>
              <w:rPr>
                <w:color w:val="000000"/>
              </w:rPr>
            </w:pPr>
          </w:p>
        </w:tc>
      </w:tr>
      <w:tr w:rsidR="002379A8" w:rsidRPr="002379A8" w:rsidTr="00306268">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Pr="002379A8" w:rsidRDefault="002379A8" w:rsidP="002379A8">
            <w:pPr>
              <w:spacing w:line="240" w:lineRule="auto"/>
              <w:ind w:firstLine="0"/>
              <w:jc w:val="right"/>
              <w:rPr>
                <w:color w:val="000000"/>
              </w:rPr>
            </w:pPr>
            <w:r w:rsidRPr="002379A8">
              <w:rPr>
                <w:color w:val="000000"/>
              </w:rPr>
              <w:t>3</w:t>
            </w: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306268" w:rsidP="002379A8">
            <w:pPr>
              <w:spacing w:line="240" w:lineRule="auto"/>
              <w:ind w:firstLine="0"/>
              <w:jc w:val="left"/>
              <w:rPr>
                <w:color w:val="000000"/>
              </w:rPr>
            </w:pPr>
            <w:r w:rsidRPr="00306268">
              <w:rPr>
                <w:color w:val="000000"/>
              </w:rPr>
              <w:t>Тестовый набор (щуп индуктивности)</w:t>
            </w:r>
          </w:p>
        </w:tc>
        <w:tc>
          <w:tcPr>
            <w:tcW w:w="3685" w:type="dxa"/>
            <w:tcBorders>
              <w:top w:val="nil"/>
              <w:left w:val="nil"/>
              <w:bottom w:val="single" w:sz="4" w:space="0" w:color="auto"/>
              <w:right w:val="single" w:sz="4" w:space="0" w:color="auto"/>
            </w:tcBorders>
            <w:shd w:val="clear" w:color="000000" w:fill="FFFFFF"/>
            <w:noWrap/>
            <w:vAlign w:val="center"/>
          </w:tcPr>
          <w:p w:rsidR="002379A8" w:rsidRPr="002379A8" w:rsidRDefault="00306268" w:rsidP="002379A8">
            <w:pPr>
              <w:spacing w:line="240" w:lineRule="auto"/>
              <w:ind w:firstLine="0"/>
              <w:jc w:val="left"/>
              <w:rPr>
                <w:color w:val="000000"/>
              </w:rPr>
            </w:pPr>
            <w:r w:rsidRPr="00306268">
              <w:rPr>
                <w:color w:val="000000"/>
              </w:rPr>
              <w:t>CTS 132J</w:t>
            </w:r>
            <w:r>
              <w:rPr>
                <w:color w:val="000000"/>
              </w:rPr>
              <w:t xml:space="preserve"> </w:t>
            </w:r>
            <w:r w:rsidRPr="00306268">
              <w:rPr>
                <w:color w:val="000000"/>
              </w:rPr>
              <w:t>СН-0155-00</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2379A8" w:rsidP="007E4C77">
            <w:pPr>
              <w:spacing w:line="240" w:lineRule="auto"/>
              <w:ind w:firstLine="0"/>
              <w:jc w:val="center"/>
              <w:rPr>
                <w:color w:val="000000"/>
              </w:rPr>
            </w:pPr>
            <w:proofErr w:type="spellStart"/>
            <w:proofErr w:type="gramStart"/>
            <w:r w:rsidRPr="002379A8">
              <w:rPr>
                <w:color w:val="000000"/>
              </w:rPr>
              <w:t>шт</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bottom"/>
          </w:tcPr>
          <w:p w:rsidR="002379A8" w:rsidRDefault="00306268" w:rsidP="002379A8">
            <w:pPr>
              <w:spacing w:line="240" w:lineRule="auto"/>
              <w:ind w:firstLine="0"/>
              <w:jc w:val="center"/>
              <w:rPr>
                <w:color w:val="000000"/>
              </w:rPr>
            </w:pPr>
            <w:r>
              <w:rPr>
                <w:color w:val="000000"/>
              </w:rPr>
              <w:t>1</w:t>
            </w:r>
          </w:p>
          <w:p w:rsidR="00306268" w:rsidRPr="002379A8" w:rsidRDefault="00306268" w:rsidP="002379A8">
            <w:pPr>
              <w:spacing w:line="240" w:lineRule="auto"/>
              <w:ind w:firstLine="0"/>
              <w:jc w:val="center"/>
              <w:rPr>
                <w:color w:val="000000"/>
              </w:rPr>
            </w:pPr>
          </w:p>
        </w:tc>
      </w:tr>
      <w:tr w:rsidR="002379A8" w:rsidRPr="002379A8" w:rsidTr="00306268">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rsidR="002379A8" w:rsidRDefault="002379A8" w:rsidP="002379A8">
            <w:pPr>
              <w:spacing w:line="240" w:lineRule="auto"/>
              <w:ind w:firstLine="0"/>
              <w:jc w:val="right"/>
              <w:rPr>
                <w:color w:val="000000"/>
              </w:rPr>
            </w:pPr>
            <w:r w:rsidRPr="002379A8">
              <w:rPr>
                <w:color w:val="000000"/>
              </w:rPr>
              <w:t>4</w:t>
            </w:r>
          </w:p>
          <w:p w:rsidR="00306268" w:rsidRPr="002379A8" w:rsidRDefault="00306268" w:rsidP="002379A8">
            <w:pPr>
              <w:spacing w:line="240" w:lineRule="auto"/>
              <w:ind w:firstLine="0"/>
              <w:jc w:val="right"/>
              <w:rPr>
                <w:color w:val="000000"/>
              </w:rPr>
            </w:pPr>
          </w:p>
          <w:p w:rsidR="002379A8" w:rsidRPr="002379A8" w:rsidRDefault="002379A8" w:rsidP="002379A8">
            <w:pPr>
              <w:spacing w:line="240" w:lineRule="auto"/>
              <w:ind w:firstLine="0"/>
              <w:jc w:val="right"/>
              <w:rPr>
                <w:color w:val="000000"/>
              </w:rPr>
            </w:pPr>
          </w:p>
        </w:tc>
        <w:tc>
          <w:tcPr>
            <w:tcW w:w="3828" w:type="dxa"/>
            <w:tcBorders>
              <w:top w:val="nil"/>
              <w:left w:val="nil"/>
              <w:bottom w:val="single" w:sz="4" w:space="0" w:color="auto"/>
              <w:right w:val="single" w:sz="4" w:space="0" w:color="auto"/>
            </w:tcBorders>
            <w:shd w:val="clear" w:color="000000" w:fill="FFFFFF"/>
            <w:vAlign w:val="center"/>
          </w:tcPr>
          <w:p w:rsidR="002379A8" w:rsidRPr="002379A8" w:rsidRDefault="00306268" w:rsidP="002379A8">
            <w:pPr>
              <w:spacing w:line="240" w:lineRule="auto"/>
              <w:ind w:firstLine="0"/>
              <w:jc w:val="left"/>
              <w:rPr>
                <w:color w:val="000000"/>
              </w:rPr>
            </w:pPr>
            <w:r w:rsidRPr="00306268">
              <w:rPr>
                <w:color w:val="000000"/>
              </w:rPr>
              <w:t>Набор инструмента в комплекте с сумкой и паллетами (JT-216-402, JT-216-303, JT-216-302, JT-216-106, JT-216-107)</w:t>
            </w:r>
          </w:p>
        </w:tc>
        <w:tc>
          <w:tcPr>
            <w:tcW w:w="3685" w:type="dxa"/>
            <w:tcBorders>
              <w:top w:val="nil"/>
              <w:left w:val="nil"/>
              <w:bottom w:val="single" w:sz="4" w:space="0" w:color="auto"/>
              <w:right w:val="single" w:sz="4" w:space="0" w:color="auto"/>
            </w:tcBorders>
            <w:shd w:val="clear" w:color="000000" w:fill="FFFFFF"/>
            <w:noWrap/>
            <w:vAlign w:val="center"/>
          </w:tcPr>
          <w:p w:rsidR="002379A8" w:rsidRPr="00306268" w:rsidRDefault="00306268" w:rsidP="002379A8">
            <w:pPr>
              <w:spacing w:line="240" w:lineRule="auto"/>
              <w:ind w:firstLine="0"/>
              <w:jc w:val="left"/>
              <w:rPr>
                <w:color w:val="000000"/>
                <w:lang w:val="en-US"/>
              </w:rPr>
            </w:pPr>
            <w:r w:rsidRPr="00306268">
              <w:rPr>
                <w:color w:val="000000"/>
                <w:lang w:val="en-US"/>
              </w:rPr>
              <w:t>SK-V-1267 SK-P-1 SK-P-2 SK-P-6 SK-P-7</w:t>
            </w:r>
          </w:p>
        </w:tc>
        <w:tc>
          <w:tcPr>
            <w:tcW w:w="1134" w:type="dxa"/>
            <w:tcBorders>
              <w:top w:val="nil"/>
              <w:left w:val="nil"/>
              <w:bottom w:val="single" w:sz="4" w:space="0" w:color="auto"/>
              <w:right w:val="single" w:sz="4" w:space="0" w:color="auto"/>
            </w:tcBorders>
            <w:shd w:val="clear" w:color="000000" w:fill="FFFFFF"/>
            <w:noWrap/>
            <w:vAlign w:val="center"/>
            <w:hideMark/>
          </w:tcPr>
          <w:p w:rsidR="002379A8" w:rsidRPr="002379A8" w:rsidRDefault="00306268" w:rsidP="007E4C77">
            <w:pPr>
              <w:spacing w:line="240" w:lineRule="auto"/>
              <w:ind w:firstLine="0"/>
              <w:jc w:val="center"/>
              <w:rPr>
                <w:color w:val="000000"/>
              </w:rPr>
            </w:pPr>
            <w:proofErr w:type="spellStart"/>
            <w:r>
              <w:rPr>
                <w:color w:val="000000"/>
              </w:rPr>
              <w:t>компл</w:t>
            </w:r>
            <w:proofErr w:type="spellEnd"/>
            <w:r>
              <w:rPr>
                <w:color w:val="000000"/>
              </w:rPr>
              <w:t>.</w:t>
            </w:r>
          </w:p>
        </w:tc>
        <w:tc>
          <w:tcPr>
            <w:tcW w:w="1134" w:type="dxa"/>
            <w:tcBorders>
              <w:top w:val="nil"/>
              <w:left w:val="nil"/>
              <w:bottom w:val="single" w:sz="4" w:space="0" w:color="auto"/>
              <w:right w:val="single" w:sz="4" w:space="0" w:color="auto"/>
            </w:tcBorders>
            <w:shd w:val="clear" w:color="000000" w:fill="FFFFFF"/>
            <w:noWrap/>
            <w:vAlign w:val="bottom"/>
          </w:tcPr>
          <w:p w:rsidR="002379A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p w:rsidR="00306268" w:rsidRPr="002379A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t>5</w:t>
            </w:r>
          </w:p>
          <w:p w:rsidR="00306268" w:rsidRPr="002379A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r w:rsidRPr="00306268">
              <w:rPr>
                <w:color w:val="000000"/>
              </w:rPr>
              <w:t>Переносной УЗК со стекловолоконным прутком (30,5 мх</w:t>
            </w:r>
            <w:proofErr w:type="gramStart"/>
            <w:r w:rsidRPr="00306268">
              <w:rPr>
                <w:color w:val="000000"/>
              </w:rPr>
              <w:t>4</w:t>
            </w:r>
            <w:proofErr w:type="gramEnd"/>
            <w:r w:rsidRPr="00306268">
              <w:rPr>
                <w:color w:val="000000"/>
              </w:rPr>
              <w:t>,8 мм)</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rPr>
            </w:pPr>
            <w:r w:rsidRPr="00306268">
              <w:rPr>
                <w:color w:val="000000"/>
              </w:rPr>
              <w:t>GT-FTN536-100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proofErr w:type="gramStart"/>
            <w:r>
              <w:rPr>
                <w:color w:val="000000"/>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t>6</w:t>
            </w:r>
          </w:p>
          <w:p w:rsidR="00306268" w:rsidRPr="002379A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r w:rsidRPr="00306268">
              <w:rPr>
                <w:color w:val="000000"/>
              </w:rPr>
              <w:t>Переносной УЗК со стекловолоконным прутком (15,2 мх</w:t>
            </w:r>
            <w:proofErr w:type="gramStart"/>
            <w:r w:rsidRPr="00306268">
              <w:rPr>
                <w:color w:val="000000"/>
              </w:rPr>
              <w:t>4</w:t>
            </w:r>
            <w:proofErr w:type="gramEnd"/>
            <w:r w:rsidRPr="00306268">
              <w:rPr>
                <w:color w:val="000000"/>
              </w:rPr>
              <w:t>,8 мм)</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rPr>
            </w:pPr>
            <w:r w:rsidRPr="00306268">
              <w:rPr>
                <w:color w:val="000000"/>
              </w:rPr>
              <w:t>GT-FTN536-50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proofErr w:type="gramStart"/>
            <w:r>
              <w:rPr>
                <w:color w:val="000000"/>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t>7</w:t>
            </w:r>
          </w:p>
          <w:p w:rsidR="00306268" w:rsidRPr="002379A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r w:rsidRPr="00306268">
              <w:rPr>
                <w:color w:val="000000"/>
              </w:rPr>
              <w:t>Набор диэлектрического инструмента</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lang w:val="en-US"/>
              </w:rPr>
            </w:pPr>
            <w:r w:rsidRPr="00306268">
              <w:rPr>
                <w:color w:val="000000"/>
                <w:lang w:val="en-US"/>
              </w:rPr>
              <w:t>SK-10-prof</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r>
              <w:rPr>
                <w:color w:val="000000"/>
              </w:rPr>
              <w:t>компл</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t>8</w:t>
            </w:r>
          </w:p>
          <w:p w:rsidR="00306268" w:rsidRPr="002379A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r w:rsidRPr="00306268">
              <w:rPr>
                <w:color w:val="000000"/>
              </w:rPr>
              <w:t>Набор инструмента для линейного персонала</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rPr>
            </w:pPr>
            <w:r w:rsidRPr="00306268">
              <w:rPr>
                <w:color w:val="000000"/>
              </w:rPr>
              <w:t>SK-M-1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r>
              <w:rPr>
                <w:color w:val="000000"/>
              </w:rPr>
              <w:t>компл</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t>9</w:t>
            </w:r>
          </w:p>
          <w:p w:rsidR="0030626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proofErr w:type="spellStart"/>
            <w:r w:rsidRPr="00306268">
              <w:rPr>
                <w:color w:val="000000"/>
              </w:rPr>
              <w:t>Кримпер</w:t>
            </w:r>
            <w:proofErr w:type="spellEnd"/>
            <w:r w:rsidRPr="00306268">
              <w:rPr>
                <w:color w:val="000000"/>
              </w:rPr>
              <w:t xml:space="preserve"> </w:t>
            </w:r>
            <w:proofErr w:type="spellStart"/>
            <w:r w:rsidRPr="00306268">
              <w:rPr>
                <w:color w:val="000000"/>
              </w:rPr>
              <w:t>DataShark</w:t>
            </w:r>
            <w:proofErr w:type="spellEnd"/>
            <w:r w:rsidRPr="00306268">
              <w:rPr>
                <w:color w:val="000000"/>
              </w:rPr>
              <w:t xml:space="preserve"> для установки разъемов RJ-45</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rPr>
            </w:pPr>
            <w:r w:rsidRPr="00306268">
              <w:rPr>
                <w:color w:val="000000"/>
              </w:rPr>
              <w:t>РТ-70004</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proofErr w:type="gramStart"/>
            <w:r>
              <w:rPr>
                <w:color w:val="000000"/>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2</w:t>
            </w:r>
          </w:p>
          <w:p w:rsidR="0030626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lastRenderedPageBreak/>
              <w:t>10</w:t>
            </w:r>
          </w:p>
          <w:p w:rsidR="0030626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r w:rsidRPr="00306268">
              <w:rPr>
                <w:color w:val="000000"/>
              </w:rPr>
              <w:t>Прибор кросса портативный</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rPr>
            </w:pPr>
            <w:r w:rsidRPr="00306268">
              <w:rPr>
                <w:color w:val="000000"/>
              </w:rPr>
              <w:t>ПКП-60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proofErr w:type="gramStart"/>
            <w:r>
              <w:rPr>
                <w:color w:val="000000"/>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tc>
      </w:tr>
      <w:tr w:rsidR="00306268" w:rsidRPr="002379A8" w:rsidTr="00306268">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right"/>
              <w:rPr>
                <w:color w:val="000000"/>
              </w:rPr>
            </w:pPr>
            <w:r>
              <w:rPr>
                <w:color w:val="000000"/>
              </w:rPr>
              <w:t>11</w:t>
            </w:r>
          </w:p>
          <w:p w:rsidR="00306268" w:rsidRDefault="00306268" w:rsidP="002379A8">
            <w:pPr>
              <w:spacing w:line="240" w:lineRule="auto"/>
              <w:ind w:firstLine="0"/>
              <w:jc w:val="right"/>
              <w:rPr>
                <w:color w:val="000000"/>
              </w:rPr>
            </w:pPr>
          </w:p>
        </w:tc>
        <w:tc>
          <w:tcPr>
            <w:tcW w:w="3828" w:type="dxa"/>
            <w:tcBorders>
              <w:top w:val="single" w:sz="4" w:space="0" w:color="auto"/>
              <w:left w:val="nil"/>
              <w:bottom w:val="single" w:sz="4" w:space="0" w:color="auto"/>
              <w:right w:val="single" w:sz="4" w:space="0" w:color="auto"/>
            </w:tcBorders>
            <w:shd w:val="clear" w:color="000000" w:fill="FFFFFF"/>
            <w:vAlign w:val="center"/>
          </w:tcPr>
          <w:p w:rsidR="00306268" w:rsidRPr="00306268" w:rsidRDefault="00306268" w:rsidP="002379A8">
            <w:pPr>
              <w:spacing w:line="240" w:lineRule="auto"/>
              <w:ind w:firstLine="0"/>
              <w:jc w:val="left"/>
              <w:rPr>
                <w:color w:val="000000"/>
              </w:rPr>
            </w:pPr>
            <w:r w:rsidRPr="00306268">
              <w:rPr>
                <w:color w:val="000000"/>
              </w:rPr>
              <w:t>Набор инструментов для обслуживания медных и оптических линий связи</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306268" w:rsidRPr="00306268" w:rsidRDefault="00306268" w:rsidP="002379A8">
            <w:pPr>
              <w:spacing w:line="240" w:lineRule="auto"/>
              <w:ind w:firstLine="0"/>
              <w:jc w:val="left"/>
              <w:rPr>
                <w:color w:val="000000"/>
              </w:rPr>
            </w:pPr>
            <w:r w:rsidRPr="00306268">
              <w:rPr>
                <w:color w:val="000000"/>
              </w:rPr>
              <w:t>SK-55</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306268" w:rsidRDefault="00306268" w:rsidP="007E4C77">
            <w:pPr>
              <w:spacing w:line="240" w:lineRule="auto"/>
              <w:ind w:firstLine="0"/>
              <w:jc w:val="center"/>
              <w:rPr>
                <w:color w:val="000000"/>
              </w:rPr>
            </w:pPr>
            <w:proofErr w:type="spellStart"/>
            <w:proofErr w:type="gramStart"/>
            <w:r>
              <w:rPr>
                <w:color w:val="000000"/>
              </w:rPr>
              <w:t>шт</w:t>
            </w:r>
            <w:proofErr w:type="spellEnd"/>
            <w:proofErr w:type="gramEnd"/>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306268" w:rsidRDefault="00306268" w:rsidP="002379A8">
            <w:pPr>
              <w:spacing w:line="240" w:lineRule="auto"/>
              <w:ind w:firstLine="0"/>
              <w:jc w:val="center"/>
              <w:rPr>
                <w:color w:val="000000"/>
              </w:rPr>
            </w:pPr>
            <w:r>
              <w:rPr>
                <w:color w:val="000000"/>
              </w:rPr>
              <w:t>1</w:t>
            </w:r>
          </w:p>
          <w:p w:rsidR="00306268" w:rsidRDefault="00306268" w:rsidP="002379A8">
            <w:pPr>
              <w:spacing w:line="240" w:lineRule="auto"/>
              <w:ind w:firstLine="0"/>
              <w:jc w:val="center"/>
              <w:rPr>
                <w:color w:val="000000"/>
              </w:rPr>
            </w:pPr>
          </w:p>
        </w:tc>
      </w:tr>
    </w:tbl>
    <w:p w:rsidR="004B16CA" w:rsidRDefault="004B16CA" w:rsidP="00090A47">
      <w:pPr>
        <w:spacing w:line="240" w:lineRule="auto"/>
        <w:ind w:firstLine="0"/>
        <w:contextualSpacing/>
        <w:rPr>
          <w:bCs/>
          <w:color w:val="FF0000"/>
        </w:rPr>
      </w:pPr>
    </w:p>
    <w:p w:rsidR="00026B0F" w:rsidRPr="00F525E9"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F525E9">
        <w:t xml:space="preserve">Условия оплаты: 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 xml:space="preserve">Максимальный срок поставки после оплаты аванса по заявке – </w:t>
      </w:r>
      <w:r w:rsidRPr="00CE30B9">
        <w:t xml:space="preserve">до </w:t>
      </w:r>
      <w:r w:rsidR="00B171D9" w:rsidRPr="00CE30B9">
        <w:t>30</w:t>
      </w:r>
      <w:r w:rsidRPr="00CE30B9">
        <w:t xml:space="preserve"> календарных дней.</w:t>
      </w:r>
      <w:r w:rsidR="00B83259">
        <w:t xml:space="preserve"> </w:t>
      </w:r>
      <w:bookmarkStart w:id="2" w:name="_GoBack"/>
      <w:r w:rsidR="00B83259" w:rsidRPr="00B83259">
        <w:t>Срок поставки позиций под заказ может быть увеличен.</w:t>
      </w:r>
      <w:bookmarkEnd w:id="2"/>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6E7310"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29269B">
        <w:rPr>
          <w:kern w:val="28"/>
        </w:rPr>
        <w:t>№ 2300</w:t>
      </w:r>
      <w:r w:rsidR="00B83259">
        <w:rPr>
          <w:kern w:val="28"/>
        </w:rPr>
        <w:t>045</w:t>
      </w:r>
      <w:r w:rsidRPr="009A2EFE">
        <w:rPr>
          <w:kern w:val="28"/>
        </w:rPr>
        <w:t xml:space="preserve"> </w:t>
      </w:r>
      <w:r w:rsidRPr="004B16CA">
        <w:rPr>
          <w:kern w:val="28"/>
        </w:rPr>
        <w:t>«АО «МТУ Сатурн»/</w:t>
      </w:r>
      <w:r w:rsidR="005649E6">
        <w:rPr>
          <w:kern w:val="28"/>
        </w:rPr>
        <w:t>Зеленова А.Е</w:t>
      </w:r>
      <w:r w:rsidR="00B171D9">
        <w:rPr>
          <w:kern w:val="28"/>
        </w:rPr>
        <w:t>.</w:t>
      </w:r>
      <w:r w:rsidRPr="004B16CA">
        <w:rPr>
          <w:kern w:val="28"/>
        </w:rPr>
        <w:t>»</w:t>
      </w: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B83259" w:rsidP="00BC1321">
      <w:pPr>
        <w:tabs>
          <w:tab w:val="num" w:pos="0"/>
        </w:tabs>
        <w:spacing w:line="240" w:lineRule="auto"/>
      </w:pPr>
      <w:r>
        <w:t>13</w:t>
      </w:r>
      <w:r w:rsidR="005649E6">
        <w:t xml:space="preserve"> </w:t>
      </w:r>
      <w:r>
        <w:t>января</w:t>
      </w:r>
      <w:r w:rsidR="0022695C" w:rsidRPr="00B171D9">
        <w:t xml:space="preserve"> </w:t>
      </w:r>
      <w:r w:rsidR="00C609F3" w:rsidRPr="00B171D9">
        <w:t>20</w:t>
      </w:r>
      <w:r w:rsidR="0033379E" w:rsidRPr="00B171D9">
        <w:t>20</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lastRenderedPageBreak/>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lastRenderedPageBreak/>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lastRenderedPageBreak/>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А.Е. Зеленова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6E7310">
              <w:rPr>
                <w:b/>
                <w:noProof/>
              </w:rPr>
              <w:t>8</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6E7310">
              <w:rPr>
                <w:b/>
                <w:noProof/>
              </w:rPr>
              <w:t>11</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6E7310">
              <w:rPr>
                <w:b/>
                <w:bCs/>
                <w:noProof/>
              </w:rPr>
              <w:t>11</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6E7310">
              <w:rPr>
                <w:b/>
                <w:bCs/>
                <w:noProof/>
              </w:rPr>
              <w:t>11</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06268"/>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E7310"/>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6AE8"/>
    <w:rsid w:val="00B80884"/>
    <w:rsid w:val="00B80BC2"/>
    <w:rsid w:val="00B83259"/>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6C63"/>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5A9DB-2C04-4D0C-AAA3-D6CB8793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11</Pages>
  <Words>2168</Words>
  <Characters>12364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15</cp:revision>
  <cp:lastPrinted>2020-03-04T14:27:00Z</cp:lastPrinted>
  <dcterms:created xsi:type="dcterms:W3CDTF">2020-09-07T10:12:00Z</dcterms:created>
  <dcterms:modified xsi:type="dcterms:W3CDTF">2020-12-23T08:27:00Z</dcterms:modified>
</cp:coreProperties>
</file>