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7718AF">
        <w:rPr>
          <w:b/>
          <w:sz w:val="24"/>
          <w:szCs w:val="24"/>
        </w:rPr>
        <w:t>07</w:t>
      </w:r>
      <w:r w:rsidR="00940A56" w:rsidRPr="0009705E">
        <w:rPr>
          <w:b/>
          <w:sz w:val="24"/>
          <w:szCs w:val="24"/>
        </w:rPr>
        <w:t>»</w:t>
      </w:r>
      <w:r w:rsidR="0022695C" w:rsidRPr="0009705E">
        <w:rPr>
          <w:b/>
          <w:sz w:val="24"/>
          <w:szCs w:val="24"/>
        </w:rPr>
        <w:t xml:space="preserve"> </w:t>
      </w:r>
      <w:r w:rsidR="007718AF">
        <w:rPr>
          <w:b/>
          <w:sz w:val="24"/>
          <w:szCs w:val="24"/>
        </w:rPr>
        <w:t>апреля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7718AF">
        <w:rPr>
          <w:b/>
          <w:sz w:val="24"/>
          <w:szCs w:val="24"/>
        </w:rPr>
        <w:t>32</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09705E"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09705E">
        <w:rPr>
          <w:b/>
          <w:bCs/>
          <w:sz w:val="24"/>
          <w:szCs w:val="24"/>
        </w:rPr>
        <w:t>поставку</w:t>
      </w:r>
      <w:r w:rsidR="001E1291" w:rsidRPr="0009705E">
        <w:rPr>
          <w:b/>
          <w:bCs/>
          <w:sz w:val="24"/>
          <w:szCs w:val="24"/>
        </w:rPr>
        <w:t xml:space="preserve"> </w:t>
      </w:r>
      <w:r w:rsidR="007718AF">
        <w:rPr>
          <w:b/>
          <w:bCs/>
          <w:sz w:val="24"/>
          <w:szCs w:val="24"/>
        </w:rPr>
        <w:t>т</w:t>
      </w:r>
      <w:r w:rsidR="007718AF" w:rsidRPr="007718AF">
        <w:rPr>
          <w:b/>
          <w:bCs/>
          <w:sz w:val="24"/>
          <w:szCs w:val="24"/>
        </w:rPr>
        <w:t>елекоммуникационно</w:t>
      </w:r>
      <w:r w:rsidR="007718AF">
        <w:rPr>
          <w:b/>
          <w:bCs/>
          <w:sz w:val="24"/>
          <w:szCs w:val="24"/>
        </w:rPr>
        <w:t xml:space="preserve">го </w:t>
      </w:r>
      <w:r w:rsidR="007718AF" w:rsidRPr="007718AF">
        <w:rPr>
          <w:b/>
          <w:bCs/>
          <w:sz w:val="24"/>
          <w:szCs w:val="24"/>
        </w:rPr>
        <w:t>оборудовани</w:t>
      </w:r>
      <w:r w:rsidR="007718AF">
        <w:rPr>
          <w:b/>
          <w:bCs/>
          <w:sz w:val="24"/>
          <w:szCs w:val="24"/>
        </w:rPr>
        <w:t>я.</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w:t>
      </w:r>
      <w:proofErr w:type="gramStart"/>
      <w:r w:rsidR="00C458DA" w:rsidRPr="0009705E">
        <w:rPr>
          <w:sz w:val="24"/>
          <w:szCs w:val="24"/>
        </w:rPr>
        <w:t>.</w:t>
      </w:r>
      <w:proofErr w:type="gramEnd"/>
      <w:r w:rsidR="00C458DA" w:rsidRPr="0009705E">
        <w:rPr>
          <w:sz w:val="24"/>
          <w:szCs w:val="24"/>
        </w:rPr>
        <w:t>/</w:t>
      </w:r>
      <w:proofErr w:type="gramStart"/>
      <w:r w:rsidR="00C458DA" w:rsidRPr="0009705E">
        <w:rPr>
          <w:sz w:val="24"/>
          <w:szCs w:val="24"/>
        </w:rPr>
        <w:t>п</w:t>
      </w:r>
      <w:proofErr w:type="gramEnd"/>
      <w:r w:rsidR="00C458DA" w:rsidRPr="0009705E">
        <w:rPr>
          <w:sz w:val="24"/>
          <w:szCs w:val="24"/>
        </w:rPr>
        <w:t>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w:t>
      </w:r>
      <w:proofErr w:type="gramStart"/>
      <w:r w:rsidR="00A6520F" w:rsidRPr="0009705E">
        <w:rPr>
          <w:sz w:val="24"/>
          <w:szCs w:val="24"/>
        </w:rPr>
        <w:t>.</w:t>
      </w:r>
      <w:proofErr w:type="gramEnd"/>
      <w:r w:rsidR="00A6520F" w:rsidRPr="0009705E">
        <w:rPr>
          <w:sz w:val="24"/>
          <w:szCs w:val="24"/>
        </w:rPr>
        <w:t>/</w:t>
      </w:r>
      <w:proofErr w:type="gramStart"/>
      <w:r w:rsidR="00A6520F" w:rsidRPr="0009705E">
        <w:rPr>
          <w:sz w:val="24"/>
          <w:szCs w:val="24"/>
        </w:rPr>
        <w:t>п</w:t>
      </w:r>
      <w:proofErr w:type="gramEnd"/>
      <w:r w:rsidR="00A6520F" w:rsidRPr="0009705E">
        <w:rPr>
          <w:sz w:val="24"/>
          <w:szCs w:val="24"/>
        </w:rPr>
        <w:t>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E71D63" w:rsidRPr="00F8671E" w:rsidRDefault="00E71D63" w:rsidP="00E71D63">
      <w:pPr>
        <w:tabs>
          <w:tab w:val="num" w:pos="0"/>
        </w:tabs>
        <w:spacing w:line="240" w:lineRule="auto"/>
      </w:pPr>
      <w:r w:rsidRPr="00F8671E">
        <w:t xml:space="preserve">Контактное лицо – </w:t>
      </w:r>
      <w:r>
        <w:t>Колесникова Анжела Александровна</w:t>
      </w:r>
    </w:p>
    <w:p w:rsidR="00E71D63" w:rsidRPr="00E71D63" w:rsidRDefault="00E71D63" w:rsidP="00E71D63">
      <w:pPr>
        <w:tabs>
          <w:tab w:val="num" w:pos="0"/>
        </w:tabs>
        <w:spacing w:line="240" w:lineRule="auto"/>
      </w:pPr>
      <w:proofErr w:type="gramStart"/>
      <w:r w:rsidRPr="0049569D">
        <w:rPr>
          <w:lang w:val="en-US"/>
        </w:rPr>
        <w:t>e</w:t>
      </w:r>
      <w:r w:rsidRPr="00E71D63">
        <w:t>-</w:t>
      </w:r>
      <w:r w:rsidRPr="0049569D">
        <w:rPr>
          <w:lang w:val="en-US"/>
        </w:rPr>
        <w:t>mail</w:t>
      </w:r>
      <w:proofErr w:type="gramEnd"/>
      <w:r w:rsidRPr="00E71D63">
        <w:t xml:space="preserve">: </w:t>
      </w:r>
      <w:proofErr w:type="spellStart"/>
      <w:r w:rsidRPr="0049569D">
        <w:rPr>
          <w:lang w:val="en-US"/>
        </w:rPr>
        <w:t>akolesnikova</w:t>
      </w:r>
      <w:proofErr w:type="spellEnd"/>
      <w:r w:rsidRPr="00E71D63">
        <w:t>@</w:t>
      </w:r>
      <w:proofErr w:type="spellStart"/>
      <w:r w:rsidRPr="0049569D">
        <w:rPr>
          <w:lang w:val="en-US"/>
        </w:rPr>
        <w:t>mtu</w:t>
      </w:r>
      <w:proofErr w:type="spellEnd"/>
      <w:r w:rsidRPr="00E71D63">
        <w:t>-</w:t>
      </w:r>
      <w:proofErr w:type="spellStart"/>
      <w:r w:rsidRPr="0049569D">
        <w:rPr>
          <w:lang w:val="en-US"/>
        </w:rPr>
        <w:t>saturn</w:t>
      </w:r>
      <w:proofErr w:type="spellEnd"/>
      <w:r w:rsidRPr="00E71D63">
        <w:t>.</w:t>
      </w:r>
      <w:proofErr w:type="spellStart"/>
      <w:r w:rsidRPr="0049569D">
        <w:rPr>
          <w:lang w:val="en-US"/>
        </w:rPr>
        <w:t>ru</w:t>
      </w:r>
      <w:proofErr w:type="spellEnd"/>
    </w:p>
    <w:p w:rsidR="00E71D63" w:rsidRPr="0049569D" w:rsidRDefault="00E71D63" w:rsidP="00E71D63">
      <w:pPr>
        <w:tabs>
          <w:tab w:val="num" w:pos="0"/>
        </w:tabs>
        <w:spacing w:line="240" w:lineRule="auto"/>
      </w:pPr>
      <w:r w:rsidRPr="0049569D">
        <w:t>тел. 8 (499) 161-82-20</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073E37" w:rsidRDefault="00E71D63" w:rsidP="0034305F">
      <w:pPr>
        <w:spacing w:line="240" w:lineRule="auto"/>
        <w:ind w:firstLine="0"/>
        <w:contextualSpacing/>
        <w:rPr>
          <w:b/>
          <w:bCs/>
          <w:sz w:val="24"/>
          <w:szCs w:val="24"/>
        </w:rPr>
      </w:pPr>
      <w:bookmarkStart w:id="1" w:name="_Toc209261654"/>
      <w:r>
        <w:rPr>
          <w:b/>
          <w:bCs/>
          <w:sz w:val="24"/>
          <w:szCs w:val="24"/>
        </w:rPr>
        <w:t>Т</w:t>
      </w:r>
      <w:r w:rsidRPr="007718AF">
        <w:rPr>
          <w:b/>
          <w:bCs/>
          <w:sz w:val="24"/>
          <w:szCs w:val="24"/>
        </w:rPr>
        <w:t>елекоммуникационно</w:t>
      </w:r>
      <w:r>
        <w:rPr>
          <w:b/>
          <w:bCs/>
          <w:sz w:val="24"/>
          <w:szCs w:val="24"/>
        </w:rPr>
        <w:t>е</w:t>
      </w:r>
      <w:r>
        <w:rPr>
          <w:b/>
          <w:bCs/>
          <w:sz w:val="24"/>
          <w:szCs w:val="24"/>
        </w:rPr>
        <w:t xml:space="preserve"> </w:t>
      </w:r>
      <w:r w:rsidRPr="007718AF">
        <w:rPr>
          <w:b/>
          <w:bCs/>
          <w:sz w:val="24"/>
          <w:szCs w:val="24"/>
        </w:rPr>
        <w:t>оборудовани</w:t>
      </w:r>
      <w:r>
        <w:rPr>
          <w:b/>
          <w:bCs/>
          <w:sz w:val="24"/>
          <w:szCs w:val="24"/>
        </w:rPr>
        <w:t>е</w:t>
      </w:r>
      <w:r>
        <w:rPr>
          <w:b/>
          <w:bCs/>
          <w:sz w:val="24"/>
          <w:szCs w:val="24"/>
        </w:rPr>
        <w:t>.</w:t>
      </w:r>
    </w:p>
    <w:p w:rsidR="00E71D63" w:rsidRPr="0009705E" w:rsidRDefault="00E71D63" w:rsidP="0034305F">
      <w:pPr>
        <w:spacing w:line="240" w:lineRule="auto"/>
        <w:ind w:firstLine="0"/>
        <w:contextualSpacing/>
        <w:rPr>
          <w:sz w:val="24"/>
          <w:szCs w:val="24"/>
        </w:rPr>
      </w:pPr>
    </w:p>
    <w:tbl>
      <w:tblPr>
        <w:tblW w:w="10348" w:type="dxa"/>
        <w:tblInd w:w="108" w:type="dxa"/>
        <w:tblLayout w:type="fixed"/>
        <w:tblLook w:val="04A0" w:firstRow="1" w:lastRow="0" w:firstColumn="1" w:lastColumn="0" w:noHBand="0" w:noVBand="1"/>
      </w:tblPr>
      <w:tblGrid>
        <w:gridCol w:w="567"/>
        <w:gridCol w:w="4536"/>
        <w:gridCol w:w="1701"/>
        <w:gridCol w:w="1701"/>
        <w:gridCol w:w="993"/>
        <w:gridCol w:w="850"/>
      </w:tblGrid>
      <w:tr w:rsidR="007A2E29" w:rsidRPr="0009705E" w:rsidTr="00E71D63">
        <w:trPr>
          <w:trHeight w:val="93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2901" w:rsidRPr="0009705E" w:rsidRDefault="00D82901" w:rsidP="007718AF">
            <w:pPr>
              <w:spacing w:line="240" w:lineRule="auto"/>
              <w:ind w:firstLine="0"/>
              <w:jc w:val="center"/>
              <w:rPr>
                <w:b/>
                <w:color w:val="000000"/>
                <w:sz w:val="24"/>
                <w:szCs w:val="24"/>
              </w:rPr>
            </w:pPr>
            <w:r w:rsidRPr="0009705E">
              <w:rPr>
                <w:b/>
                <w:color w:val="000000"/>
                <w:sz w:val="24"/>
                <w:szCs w:val="24"/>
              </w:rPr>
              <w:t>№</w:t>
            </w:r>
          </w:p>
          <w:p w:rsidR="00D82901" w:rsidRPr="0009705E" w:rsidRDefault="00D82901" w:rsidP="007718AF">
            <w:pPr>
              <w:spacing w:line="240" w:lineRule="auto"/>
              <w:ind w:firstLine="0"/>
              <w:jc w:val="center"/>
              <w:rPr>
                <w:b/>
                <w:color w:val="000000"/>
                <w:sz w:val="24"/>
                <w:szCs w:val="24"/>
              </w:rPr>
            </w:pPr>
            <w:proofErr w:type="spellStart"/>
            <w:r w:rsidRPr="0009705E">
              <w:rPr>
                <w:b/>
                <w:color w:val="000000"/>
                <w:sz w:val="24"/>
                <w:szCs w:val="24"/>
              </w:rPr>
              <w:t>п</w:t>
            </w:r>
            <w:proofErr w:type="gramStart"/>
            <w:r w:rsidRPr="0009705E">
              <w:rPr>
                <w:b/>
                <w:color w:val="000000"/>
                <w:sz w:val="24"/>
                <w:szCs w:val="24"/>
              </w:rPr>
              <w:t>.п</w:t>
            </w:r>
            <w:proofErr w:type="spellEnd"/>
            <w:proofErr w:type="gramEnd"/>
          </w:p>
        </w:tc>
        <w:tc>
          <w:tcPr>
            <w:tcW w:w="4536" w:type="dxa"/>
            <w:tcBorders>
              <w:top w:val="single" w:sz="4" w:space="0" w:color="auto"/>
              <w:left w:val="nil"/>
              <w:bottom w:val="single" w:sz="4" w:space="0" w:color="auto"/>
              <w:right w:val="single" w:sz="4" w:space="0" w:color="auto"/>
            </w:tcBorders>
            <w:shd w:val="clear" w:color="000000" w:fill="FFFFFF"/>
            <w:vAlign w:val="center"/>
            <w:hideMark/>
          </w:tcPr>
          <w:p w:rsidR="00D82901" w:rsidRPr="0009705E" w:rsidRDefault="00D82901" w:rsidP="007718AF">
            <w:pPr>
              <w:spacing w:line="240" w:lineRule="auto"/>
              <w:ind w:firstLine="0"/>
              <w:jc w:val="center"/>
              <w:rPr>
                <w:b/>
                <w:bCs/>
                <w:color w:val="000000"/>
                <w:sz w:val="24"/>
                <w:szCs w:val="24"/>
              </w:rPr>
            </w:pPr>
            <w:r w:rsidRPr="0009705E">
              <w:rPr>
                <w:b/>
                <w:bCs/>
                <w:color w:val="000000"/>
                <w:sz w:val="24"/>
                <w:szCs w:val="24"/>
              </w:rPr>
              <w:t>Наименование</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718AF" w:rsidRPr="007718AF" w:rsidRDefault="007718AF" w:rsidP="007718AF">
            <w:pPr>
              <w:spacing w:line="240" w:lineRule="auto"/>
              <w:ind w:firstLine="0"/>
              <w:jc w:val="center"/>
              <w:rPr>
                <w:b/>
                <w:bCs/>
                <w:color w:val="000000"/>
                <w:sz w:val="24"/>
                <w:szCs w:val="24"/>
              </w:rPr>
            </w:pPr>
            <w:r w:rsidRPr="007718AF">
              <w:rPr>
                <w:b/>
                <w:bCs/>
                <w:color w:val="000000"/>
                <w:sz w:val="24"/>
                <w:szCs w:val="24"/>
              </w:rPr>
              <w:t xml:space="preserve">Тип, марка, обозначение </w:t>
            </w:r>
            <w:r w:rsidRPr="007718AF">
              <w:rPr>
                <w:b/>
                <w:bCs/>
                <w:color w:val="000000"/>
                <w:sz w:val="24"/>
                <w:szCs w:val="24"/>
              </w:rPr>
              <w:br/>
              <w:t>документа, опросного листа</w:t>
            </w:r>
          </w:p>
          <w:p w:rsidR="00D82901" w:rsidRPr="0009705E" w:rsidRDefault="00D82901" w:rsidP="007718AF">
            <w:pPr>
              <w:spacing w:line="240" w:lineRule="auto"/>
              <w:ind w:firstLine="0"/>
              <w:jc w:val="center"/>
              <w:rPr>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82901" w:rsidRPr="0009705E" w:rsidRDefault="00D82901" w:rsidP="007A2E29">
            <w:pPr>
              <w:spacing w:line="240" w:lineRule="auto"/>
              <w:ind w:firstLine="0"/>
              <w:rPr>
                <w:b/>
                <w:bCs/>
                <w:color w:val="000000"/>
                <w:sz w:val="24"/>
                <w:szCs w:val="24"/>
              </w:rPr>
            </w:pPr>
            <w:r w:rsidRPr="0009705E">
              <w:rPr>
                <w:b/>
                <w:bCs/>
                <w:color w:val="000000"/>
                <w:sz w:val="24"/>
                <w:szCs w:val="24"/>
              </w:rPr>
              <w:t>Завод-изготовитель</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2901" w:rsidRPr="0009705E" w:rsidRDefault="00D82901" w:rsidP="007718AF">
            <w:pPr>
              <w:spacing w:line="240" w:lineRule="auto"/>
              <w:ind w:firstLine="0"/>
              <w:jc w:val="center"/>
              <w:rPr>
                <w:b/>
                <w:bCs/>
                <w:color w:val="000000"/>
                <w:sz w:val="24"/>
                <w:szCs w:val="24"/>
              </w:rPr>
            </w:pPr>
            <w:proofErr w:type="spellStart"/>
            <w:r w:rsidRPr="0009705E">
              <w:rPr>
                <w:b/>
                <w:bCs/>
                <w:color w:val="000000"/>
                <w:sz w:val="24"/>
                <w:szCs w:val="24"/>
              </w:rPr>
              <w:t>Ед</w:t>
            </w:r>
            <w:proofErr w:type="gramStart"/>
            <w:r w:rsidRPr="0009705E">
              <w:rPr>
                <w:b/>
                <w:bCs/>
                <w:color w:val="000000"/>
                <w:sz w:val="24"/>
                <w:szCs w:val="24"/>
              </w:rPr>
              <w:t>.и</w:t>
            </w:r>
            <w:proofErr w:type="gramEnd"/>
            <w:r w:rsidRPr="0009705E">
              <w:rPr>
                <w:b/>
                <w:bCs/>
                <w:color w:val="000000"/>
                <w:sz w:val="24"/>
                <w:szCs w:val="24"/>
              </w:rPr>
              <w:t>зм</w:t>
            </w:r>
            <w:proofErr w:type="spellEnd"/>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82901" w:rsidRPr="0009705E" w:rsidRDefault="00D82901" w:rsidP="007718AF">
            <w:pPr>
              <w:spacing w:line="240" w:lineRule="auto"/>
              <w:ind w:firstLine="0"/>
              <w:jc w:val="center"/>
              <w:rPr>
                <w:b/>
                <w:bCs/>
                <w:color w:val="000000"/>
                <w:sz w:val="24"/>
                <w:szCs w:val="24"/>
              </w:rPr>
            </w:pPr>
            <w:r w:rsidRPr="0009705E">
              <w:rPr>
                <w:b/>
                <w:bCs/>
                <w:color w:val="000000"/>
                <w:sz w:val="24"/>
                <w:szCs w:val="24"/>
              </w:rPr>
              <w:t>Кол-во</w:t>
            </w:r>
          </w:p>
        </w:tc>
      </w:tr>
      <w:tr w:rsidR="007A2E29" w:rsidRPr="00D82901" w:rsidTr="00E71D63">
        <w:trPr>
          <w:trHeight w:val="689"/>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18AF" w:rsidRPr="0009705E" w:rsidRDefault="007718AF" w:rsidP="00073E37">
            <w:pPr>
              <w:spacing w:line="240" w:lineRule="auto"/>
              <w:ind w:firstLine="0"/>
              <w:jc w:val="left"/>
              <w:rPr>
                <w:color w:val="000000"/>
                <w:sz w:val="24"/>
                <w:szCs w:val="24"/>
              </w:rPr>
            </w:pPr>
          </w:p>
          <w:p w:rsidR="007718AF" w:rsidRPr="0009705E" w:rsidRDefault="007718AF" w:rsidP="00073E37">
            <w:pPr>
              <w:spacing w:line="240" w:lineRule="auto"/>
              <w:ind w:firstLine="0"/>
              <w:jc w:val="left"/>
              <w:rPr>
                <w:color w:val="000000"/>
                <w:sz w:val="24"/>
                <w:szCs w:val="24"/>
              </w:rPr>
            </w:pPr>
            <w:r w:rsidRPr="0009705E">
              <w:rPr>
                <w:color w:val="000000"/>
                <w:sz w:val="24"/>
                <w:szCs w:val="24"/>
              </w:rPr>
              <w:t>1</w:t>
            </w:r>
          </w:p>
          <w:p w:rsidR="007718AF" w:rsidRPr="0009705E" w:rsidRDefault="007718AF" w:rsidP="00073E37">
            <w:pPr>
              <w:spacing w:line="240" w:lineRule="auto"/>
              <w:ind w:firstLine="0"/>
              <w:jc w:val="left"/>
              <w:rPr>
                <w:color w:val="000000"/>
                <w:sz w:val="24"/>
                <w:szCs w:val="24"/>
              </w:rPr>
            </w:pP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Шкаф распределительный настенный в составе:</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ШРН-2/300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НТЦ «ПИК»</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70</w:t>
            </w:r>
          </w:p>
        </w:tc>
      </w:tr>
      <w:tr w:rsidR="007A2E29" w:rsidRPr="00D82901" w:rsidTr="00E71D63">
        <w:trPr>
          <w:trHeight w:val="7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2</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LSA-</w:t>
            </w:r>
            <w:proofErr w:type="spellStart"/>
            <w:r w:rsidRPr="007A2E29">
              <w:rPr>
                <w:color w:val="000000"/>
                <w:sz w:val="22"/>
                <w:szCs w:val="22"/>
              </w:rPr>
              <w:t>Profil</w:t>
            </w:r>
            <w:proofErr w:type="spellEnd"/>
            <w:r w:rsidRPr="007A2E29">
              <w:rPr>
                <w:color w:val="000000"/>
                <w:sz w:val="22"/>
                <w:szCs w:val="22"/>
              </w:rPr>
              <w:t xml:space="preserve"> плинт 2/10 с размыкаемыми контактами - 10 </w:t>
            </w:r>
            <w:proofErr w:type="spellStart"/>
            <w:proofErr w:type="gramStart"/>
            <w:r w:rsidRPr="007A2E29">
              <w:rPr>
                <w:color w:val="000000"/>
                <w:sz w:val="22"/>
                <w:szCs w:val="22"/>
              </w:rPr>
              <w:t>шт</w:t>
            </w:r>
            <w:proofErr w:type="spellEnd"/>
            <w:proofErr w:type="gramEnd"/>
            <w:r w:rsidRPr="007A2E29">
              <w:rPr>
                <w:color w:val="000000"/>
                <w:sz w:val="22"/>
                <w:szCs w:val="22"/>
              </w:rPr>
              <w:t>;</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НТЦ «ПИК»</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r>
      <w:tr w:rsidR="007A2E29" w:rsidRPr="00D82901" w:rsidTr="00E71D63">
        <w:trPr>
          <w:trHeight w:val="413"/>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3</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 xml:space="preserve">рамка маркировочная модульная 2/10 - 3 </w:t>
            </w:r>
            <w:proofErr w:type="spellStart"/>
            <w:proofErr w:type="gramStart"/>
            <w:r w:rsidRPr="007A2E29">
              <w:rPr>
                <w:color w:val="000000"/>
                <w:sz w:val="22"/>
                <w:szCs w:val="22"/>
              </w:rPr>
              <w:t>шт</w:t>
            </w:r>
            <w:proofErr w:type="spellEnd"/>
            <w:proofErr w:type="gramEnd"/>
            <w:r w:rsidRPr="007A2E29">
              <w:rPr>
                <w:color w:val="000000"/>
                <w:sz w:val="22"/>
                <w:szCs w:val="22"/>
              </w:rPr>
              <w:t>;</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НТЦ «ПИК»</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r>
      <w:tr w:rsidR="007A2E29" w:rsidRPr="00D82901" w:rsidTr="00E71D63">
        <w:trPr>
          <w:trHeight w:val="277"/>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4</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 xml:space="preserve">плинт заземления, красный 2/34 - 5 </w:t>
            </w:r>
            <w:proofErr w:type="spellStart"/>
            <w:proofErr w:type="gramStart"/>
            <w:r w:rsidRPr="007A2E29">
              <w:rPr>
                <w:color w:val="000000"/>
                <w:sz w:val="22"/>
                <w:szCs w:val="22"/>
              </w:rPr>
              <w:t>шт</w:t>
            </w:r>
            <w:proofErr w:type="spellEnd"/>
            <w:proofErr w:type="gramEnd"/>
            <w:r w:rsidRPr="007A2E29">
              <w:rPr>
                <w:color w:val="000000"/>
                <w:sz w:val="22"/>
                <w:szCs w:val="22"/>
              </w:rPr>
              <w:t>;</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НТЦ «ПИК»</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r>
      <w:tr w:rsidR="007A2E29" w:rsidRPr="00D82901" w:rsidTr="00E71D63">
        <w:trPr>
          <w:trHeight w:val="441"/>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5</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микропереключатель - 1шт;</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НТЦ «ПИК»</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r>
      <w:tr w:rsidR="007A2E29" w:rsidRPr="00D82901" w:rsidTr="00E71D63">
        <w:trPr>
          <w:trHeight w:val="359"/>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6</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 xml:space="preserve">доработка под </w:t>
            </w:r>
            <w:proofErr w:type="spellStart"/>
            <w:r w:rsidRPr="007A2E29">
              <w:rPr>
                <w:color w:val="000000"/>
                <w:sz w:val="22"/>
                <w:szCs w:val="22"/>
              </w:rPr>
              <w:t>опломбировочное</w:t>
            </w:r>
            <w:proofErr w:type="spellEnd"/>
            <w:r w:rsidRPr="007A2E29">
              <w:rPr>
                <w:color w:val="000000"/>
                <w:sz w:val="22"/>
                <w:szCs w:val="22"/>
              </w:rPr>
              <w:t xml:space="preserve"> устройство</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НТЦ «ПИК»</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w:t>
            </w:r>
          </w:p>
        </w:tc>
      </w:tr>
      <w:tr w:rsidR="007A2E29" w:rsidRPr="00D82901" w:rsidTr="00E71D63">
        <w:trPr>
          <w:trHeight w:val="56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7</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 xml:space="preserve">Блок розеток Rem-10 без шнура с выкл., 8 </w:t>
            </w:r>
            <w:proofErr w:type="spellStart"/>
            <w:r w:rsidRPr="007A2E29">
              <w:rPr>
                <w:color w:val="000000"/>
                <w:sz w:val="22"/>
                <w:szCs w:val="22"/>
              </w:rPr>
              <w:t>Shuko</w:t>
            </w:r>
            <w:proofErr w:type="spellEnd"/>
            <w:r w:rsidRPr="007A2E29">
              <w:rPr>
                <w:color w:val="000000"/>
                <w:sz w:val="22"/>
                <w:szCs w:val="22"/>
              </w:rPr>
              <w:t xml:space="preserve">, вход IEC 60320С14, 10А, </w:t>
            </w:r>
            <w:proofErr w:type="spellStart"/>
            <w:r w:rsidRPr="007A2E29">
              <w:rPr>
                <w:color w:val="000000"/>
                <w:sz w:val="22"/>
                <w:szCs w:val="22"/>
              </w:rPr>
              <w:t>алюм</w:t>
            </w:r>
            <w:proofErr w:type="spellEnd"/>
            <w:r w:rsidRPr="007A2E29">
              <w:rPr>
                <w:color w:val="000000"/>
                <w:sz w:val="22"/>
                <w:szCs w:val="22"/>
              </w:rPr>
              <w:t>., 19"</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ЦМО-R-10-8S-V-440-Z</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ЦМО</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31</w:t>
            </w:r>
          </w:p>
        </w:tc>
      </w:tr>
      <w:tr w:rsidR="007A2E29" w:rsidRPr="00D82901" w:rsidTr="00E71D63">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8</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Шкаф телекоммуникационный настенный 12U (600 х 650) дверь металл с системой заземления</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ЦМО ШРН-12.650.1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ЦМО</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1</w:t>
            </w:r>
          </w:p>
        </w:tc>
      </w:tr>
      <w:tr w:rsidR="007A2E29" w:rsidRPr="00D82901" w:rsidTr="00E71D63">
        <w:trPr>
          <w:trHeight w:val="70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9</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 xml:space="preserve">Модуль </w:t>
            </w:r>
            <w:proofErr w:type="spellStart"/>
            <w:r w:rsidRPr="007A2E29">
              <w:rPr>
                <w:color w:val="000000"/>
                <w:sz w:val="22"/>
                <w:szCs w:val="22"/>
              </w:rPr>
              <w:t>вентиляторный</w:t>
            </w:r>
            <w:proofErr w:type="spellEnd"/>
            <w:r w:rsidRPr="007A2E29">
              <w:rPr>
                <w:color w:val="000000"/>
                <w:sz w:val="22"/>
                <w:szCs w:val="22"/>
              </w:rPr>
              <w:t>, 3 вентилятора с терморегулятором</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ЦМО R-FAN-3T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ЦМО</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1</w:t>
            </w:r>
          </w:p>
        </w:tc>
      </w:tr>
      <w:tr w:rsidR="007A2E29" w:rsidRPr="00D82901" w:rsidTr="00E71D63">
        <w:trPr>
          <w:trHeight w:val="58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10</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Органайзер кабельный горизонтальный 19" 1U с окнами для кабеля</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ЦМО ГКО-О-1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ЦМО</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3</w:t>
            </w:r>
          </w:p>
        </w:tc>
      </w:tr>
      <w:tr w:rsidR="007A2E29" w:rsidRPr="00D82901" w:rsidTr="00E71D63">
        <w:trPr>
          <w:trHeight w:val="626"/>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11</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Щеточный ввод в шкаф ЦМО, универсальный</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ЦМО КВ-Щ-55.420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ЦМО</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1</w:t>
            </w:r>
          </w:p>
        </w:tc>
      </w:tr>
      <w:tr w:rsidR="007A2E29" w:rsidRPr="00D82901" w:rsidTr="00E71D63">
        <w:trPr>
          <w:trHeight w:val="599"/>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12</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Полка 19" перфорированная фиксированная, глубина 450 мм</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ЦМО СВ-45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ЦМО</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3</w:t>
            </w:r>
          </w:p>
        </w:tc>
      </w:tr>
      <w:tr w:rsidR="007A2E29" w:rsidRPr="00D82901" w:rsidTr="00E71D63">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13</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 xml:space="preserve">Шкаф телекоммуникационный настенный разборный 18U дверь металл EKF </w:t>
            </w:r>
            <w:proofErr w:type="spellStart"/>
            <w:r w:rsidRPr="007A2E29">
              <w:rPr>
                <w:color w:val="000000"/>
                <w:sz w:val="22"/>
                <w:szCs w:val="22"/>
              </w:rPr>
              <w:t>Basic</w:t>
            </w:r>
            <w:proofErr w:type="spellEnd"/>
            <w:r w:rsidRPr="007A2E29">
              <w:rPr>
                <w:color w:val="000000"/>
                <w:sz w:val="22"/>
                <w:szCs w:val="22"/>
              </w:rPr>
              <w:t xml:space="preserve"> ШТН-Р 18U (600x350) металл, </w:t>
            </w:r>
            <w:proofErr w:type="spellStart"/>
            <w:r w:rsidRPr="007A2E29">
              <w:rPr>
                <w:color w:val="000000"/>
                <w:sz w:val="22"/>
                <w:szCs w:val="22"/>
              </w:rPr>
              <w:t>Astra</w:t>
            </w:r>
            <w:proofErr w:type="spellEnd"/>
            <w:r w:rsidRPr="007A2E29">
              <w:rPr>
                <w:color w:val="000000"/>
                <w:sz w:val="22"/>
                <w:szCs w:val="22"/>
              </w:rPr>
              <w:t xml:space="preserve"> серия EKF </w:t>
            </w:r>
            <w:proofErr w:type="spellStart"/>
            <w:r w:rsidRPr="007A2E29">
              <w:rPr>
                <w:color w:val="000000"/>
                <w:sz w:val="22"/>
                <w:szCs w:val="22"/>
              </w:rPr>
              <w:t>PROxima</w:t>
            </w:r>
            <w:proofErr w:type="spellEnd"/>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ITB18M350D</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EKF</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1</w:t>
            </w:r>
          </w:p>
        </w:tc>
      </w:tr>
      <w:tr w:rsidR="007A2E29" w:rsidRPr="00D82901" w:rsidTr="00E71D63">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lastRenderedPageBreak/>
              <w:t>14</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 xml:space="preserve">Полка для навесного телекоммуникационного шкафа, глубина 350 мм EKF </w:t>
            </w:r>
            <w:proofErr w:type="spellStart"/>
            <w:r w:rsidRPr="007A2E29">
              <w:rPr>
                <w:color w:val="000000"/>
                <w:sz w:val="22"/>
                <w:szCs w:val="22"/>
              </w:rPr>
              <w:t>PROxima</w:t>
            </w:r>
            <w:proofErr w:type="spellEnd"/>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ITASM350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EKF</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4</w:t>
            </w:r>
          </w:p>
        </w:tc>
      </w:tr>
      <w:tr w:rsidR="007A2E29" w:rsidRPr="00D82901" w:rsidTr="00E71D63">
        <w:trPr>
          <w:trHeight w:val="661"/>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15</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 xml:space="preserve">Кабельный органайзер 1U, 5 колец серия EKF </w:t>
            </w:r>
            <w:proofErr w:type="spellStart"/>
            <w:r w:rsidRPr="007A2E29">
              <w:rPr>
                <w:color w:val="000000"/>
                <w:sz w:val="22"/>
                <w:szCs w:val="22"/>
              </w:rPr>
              <w:t>PROxima</w:t>
            </w:r>
            <w:proofErr w:type="spellEnd"/>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ITACO5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EKF</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2</w:t>
            </w:r>
          </w:p>
        </w:tc>
      </w:tr>
      <w:tr w:rsidR="007A2E29" w:rsidRPr="00D82901" w:rsidTr="00E71D63">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16</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 xml:space="preserve">Шина "0" РЕ 6x9мм 16 отверстий латунь с контактной пластиной 2 зелёных угловых изолятора EKF </w:t>
            </w:r>
            <w:proofErr w:type="spellStart"/>
            <w:r w:rsidRPr="007A2E29">
              <w:rPr>
                <w:color w:val="000000"/>
                <w:sz w:val="22"/>
                <w:szCs w:val="22"/>
              </w:rPr>
              <w:t>PROxima</w:t>
            </w:r>
            <w:proofErr w:type="spellEnd"/>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sn0-63-16-2-pe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EKF</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1</w:t>
            </w:r>
          </w:p>
        </w:tc>
      </w:tr>
      <w:tr w:rsidR="007A2E29" w:rsidRPr="00D82901" w:rsidTr="00E71D63">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17</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Шкаф распределительный настенный в составе:</w:t>
            </w:r>
            <w:proofErr w:type="gramStart"/>
            <w:r w:rsidRPr="007A2E29">
              <w:rPr>
                <w:color w:val="000000"/>
                <w:sz w:val="22"/>
                <w:szCs w:val="22"/>
              </w:rPr>
              <w:br/>
              <w:t>-</w:t>
            </w:r>
            <w:proofErr w:type="gramEnd"/>
            <w:r w:rsidRPr="007A2E29">
              <w:rPr>
                <w:color w:val="000000"/>
                <w:sz w:val="22"/>
                <w:szCs w:val="22"/>
              </w:rPr>
              <w:t>микропереключатель - 1шт;</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ШРН-2/300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НТЦ «ПИК»</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57</w:t>
            </w:r>
          </w:p>
        </w:tc>
      </w:tr>
      <w:tr w:rsidR="007A2E29" w:rsidRPr="00D82901" w:rsidTr="00E71D63">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18</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color w:val="000000"/>
                <w:sz w:val="22"/>
                <w:szCs w:val="22"/>
              </w:rPr>
            </w:pPr>
            <w:r w:rsidRPr="007A2E29">
              <w:rPr>
                <w:color w:val="000000"/>
                <w:sz w:val="22"/>
                <w:szCs w:val="22"/>
              </w:rPr>
              <w:t>Шкаф распределительный настенный в составе:</w:t>
            </w:r>
            <w:r w:rsidRPr="007A2E29">
              <w:rPr>
                <w:color w:val="000000"/>
                <w:sz w:val="22"/>
                <w:szCs w:val="22"/>
              </w:rPr>
              <w:br/>
              <w:t>-LSA-</w:t>
            </w:r>
            <w:proofErr w:type="spellStart"/>
            <w:r w:rsidRPr="007A2E29">
              <w:rPr>
                <w:color w:val="000000"/>
                <w:sz w:val="22"/>
                <w:szCs w:val="22"/>
              </w:rPr>
              <w:t>Profil</w:t>
            </w:r>
            <w:proofErr w:type="spellEnd"/>
            <w:r w:rsidRPr="007A2E29">
              <w:rPr>
                <w:color w:val="000000"/>
                <w:sz w:val="22"/>
                <w:szCs w:val="22"/>
              </w:rPr>
              <w:t xml:space="preserve"> плинт 2/10 с размыкаемыми контактами-10 </w:t>
            </w:r>
            <w:proofErr w:type="spellStart"/>
            <w:proofErr w:type="gramStart"/>
            <w:r w:rsidRPr="007A2E29">
              <w:rPr>
                <w:color w:val="000000"/>
                <w:sz w:val="22"/>
                <w:szCs w:val="22"/>
              </w:rPr>
              <w:t>шт</w:t>
            </w:r>
            <w:proofErr w:type="spellEnd"/>
            <w:proofErr w:type="gramEnd"/>
            <w:r w:rsidRPr="007A2E29">
              <w:rPr>
                <w:color w:val="000000"/>
                <w:sz w:val="22"/>
                <w:szCs w:val="22"/>
              </w:rPr>
              <w:t>;</w:t>
            </w:r>
            <w:r w:rsidRPr="007A2E29">
              <w:rPr>
                <w:color w:val="000000"/>
                <w:sz w:val="22"/>
                <w:szCs w:val="22"/>
              </w:rPr>
              <w:br/>
              <w:t xml:space="preserve">- рамка маркировочная модульная 2/10-3 </w:t>
            </w:r>
            <w:proofErr w:type="spellStart"/>
            <w:r w:rsidRPr="007A2E29">
              <w:rPr>
                <w:color w:val="000000"/>
                <w:sz w:val="22"/>
                <w:szCs w:val="22"/>
              </w:rPr>
              <w:t>шт</w:t>
            </w:r>
            <w:proofErr w:type="spellEnd"/>
            <w:r w:rsidRPr="007A2E29">
              <w:rPr>
                <w:color w:val="000000"/>
                <w:sz w:val="22"/>
                <w:szCs w:val="22"/>
              </w:rPr>
              <w:t>;</w:t>
            </w:r>
            <w:r w:rsidRPr="007A2E29">
              <w:rPr>
                <w:color w:val="000000"/>
                <w:sz w:val="22"/>
                <w:szCs w:val="22"/>
              </w:rPr>
              <w:br/>
              <w:t xml:space="preserve">-плинт заземления, красный 2/34 - 5 </w:t>
            </w:r>
            <w:proofErr w:type="spellStart"/>
            <w:r w:rsidRPr="007A2E29">
              <w:rPr>
                <w:color w:val="000000"/>
                <w:sz w:val="22"/>
                <w:szCs w:val="22"/>
              </w:rPr>
              <w:t>шт</w:t>
            </w:r>
            <w:proofErr w:type="spellEnd"/>
            <w:r w:rsidRPr="007A2E29">
              <w:rPr>
                <w:color w:val="000000"/>
                <w:sz w:val="22"/>
                <w:szCs w:val="22"/>
              </w:rPr>
              <w:t>;</w:t>
            </w:r>
            <w:r w:rsidRPr="007A2E29">
              <w:rPr>
                <w:color w:val="000000"/>
                <w:sz w:val="22"/>
                <w:szCs w:val="22"/>
              </w:rPr>
              <w:br/>
              <w:t>-микропереключатель - 1шт;</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color w:val="000000"/>
                <w:sz w:val="22"/>
                <w:szCs w:val="22"/>
              </w:rPr>
            </w:pPr>
            <w:r w:rsidRPr="007A2E29">
              <w:rPr>
                <w:color w:val="000000"/>
                <w:sz w:val="22"/>
                <w:szCs w:val="22"/>
              </w:rPr>
              <w:t>ШРН-2/300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color w:val="000000"/>
                <w:sz w:val="22"/>
                <w:szCs w:val="22"/>
              </w:rPr>
            </w:pPr>
            <w:r w:rsidRPr="007A2E29">
              <w:rPr>
                <w:color w:val="000000"/>
                <w:sz w:val="22"/>
                <w:szCs w:val="22"/>
              </w:rPr>
              <w:t>НТЦ «ПИК»</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color w:val="000000"/>
                <w:sz w:val="22"/>
                <w:szCs w:val="22"/>
              </w:rPr>
            </w:pPr>
            <w:r w:rsidRPr="007A2E29">
              <w:rPr>
                <w:color w:val="000000"/>
                <w:sz w:val="22"/>
                <w:szCs w:val="22"/>
              </w:rPr>
              <w:t>31</w:t>
            </w:r>
          </w:p>
        </w:tc>
      </w:tr>
      <w:tr w:rsidR="007A2E29" w:rsidRPr="00D82901" w:rsidTr="00E71D63">
        <w:trPr>
          <w:trHeight w:val="663"/>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09705E" w:rsidRDefault="00E71D63" w:rsidP="00073E37">
            <w:pPr>
              <w:spacing w:line="240" w:lineRule="auto"/>
              <w:ind w:firstLine="0"/>
              <w:jc w:val="left"/>
              <w:rPr>
                <w:color w:val="000000"/>
                <w:sz w:val="24"/>
                <w:szCs w:val="24"/>
              </w:rPr>
            </w:pPr>
            <w:r>
              <w:rPr>
                <w:color w:val="000000"/>
                <w:sz w:val="24"/>
                <w:szCs w:val="24"/>
              </w:rPr>
              <w:t>19</w:t>
            </w:r>
          </w:p>
        </w:tc>
        <w:tc>
          <w:tcPr>
            <w:tcW w:w="4536" w:type="dxa"/>
            <w:tcBorders>
              <w:top w:val="single" w:sz="4" w:space="0" w:color="auto"/>
              <w:left w:val="nil"/>
              <w:bottom w:val="single" w:sz="4" w:space="0" w:color="auto"/>
              <w:right w:val="single" w:sz="4" w:space="0" w:color="auto"/>
            </w:tcBorders>
            <w:shd w:val="clear" w:color="000000" w:fill="FFFFFF"/>
            <w:vAlign w:val="center"/>
          </w:tcPr>
          <w:p w:rsidR="007718AF" w:rsidRPr="007A2E29" w:rsidRDefault="007718AF" w:rsidP="007A2E29">
            <w:pPr>
              <w:ind w:firstLine="0"/>
              <w:jc w:val="left"/>
              <w:rPr>
                <w:sz w:val="22"/>
                <w:szCs w:val="22"/>
              </w:rPr>
            </w:pPr>
            <w:r w:rsidRPr="007A2E29">
              <w:rPr>
                <w:sz w:val="22"/>
                <w:szCs w:val="22"/>
              </w:rPr>
              <w:t xml:space="preserve">Блок розеток Rem-10 без шнура с выкл., 8 </w:t>
            </w:r>
            <w:proofErr w:type="spellStart"/>
            <w:r w:rsidRPr="007A2E29">
              <w:rPr>
                <w:sz w:val="22"/>
                <w:szCs w:val="22"/>
              </w:rPr>
              <w:t>Shuko</w:t>
            </w:r>
            <w:proofErr w:type="spellEnd"/>
            <w:r w:rsidRPr="007A2E29">
              <w:rPr>
                <w:sz w:val="22"/>
                <w:szCs w:val="22"/>
              </w:rPr>
              <w:t xml:space="preserve">, вход IEC 60320С14, 10А, </w:t>
            </w:r>
            <w:proofErr w:type="spellStart"/>
            <w:r w:rsidRPr="007A2E29">
              <w:rPr>
                <w:sz w:val="22"/>
                <w:szCs w:val="22"/>
              </w:rPr>
              <w:t>алюм</w:t>
            </w:r>
            <w:proofErr w:type="spellEnd"/>
            <w:r w:rsidRPr="007A2E29">
              <w:rPr>
                <w:sz w:val="22"/>
                <w:szCs w:val="22"/>
              </w:rPr>
              <w:t>., 19"</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7A2E29">
            <w:pPr>
              <w:ind w:firstLine="0"/>
              <w:jc w:val="left"/>
              <w:rPr>
                <w:sz w:val="22"/>
                <w:szCs w:val="22"/>
              </w:rPr>
            </w:pPr>
            <w:r w:rsidRPr="007A2E29">
              <w:rPr>
                <w:sz w:val="22"/>
                <w:szCs w:val="22"/>
              </w:rPr>
              <w:t>ЦМО-R-10-8S-V-440-Z</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718AF" w:rsidRPr="007A2E29" w:rsidRDefault="007718AF" w:rsidP="00E71D63">
            <w:pPr>
              <w:ind w:firstLine="0"/>
              <w:jc w:val="center"/>
              <w:rPr>
                <w:sz w:val="22"/>
                <w:szCs w:val="22"/>
              </w:rPr>
            </w:pPr>
            <w:r w:rsidRPr="007A2E29">
              <w:rPr>
                <w:sz w:val="22"/>
                <w:szCs w:val="22"/>
              </w:rPr>
              <w:t>ЦМО</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sz w:val="22"/>
                <w:szCs w:val="22"/>
              </w:rPr>
            </w:pPr>
            <w:r w:rsidRPr="007A2E29">
              <w:rPr>
                <w:sz w:val="22"/>
                <w:szCs w:val="22"/>
              </w:rPr>
              <w:t>шт.</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7718AF" w:rsidRPr="007A2E29" w:rsidRDefault="007718AF" w:rsidP="00E71D63">
            <w:pPr>
              <w:ind w:firstLine="0"/>
              <w:jc w:val="center"/>
              <w:rPr>
                <w:sz w:val="22"/>
                <w:szCs w:val="22"/>
              </w:rPr>
            </w:pPr>
            <w:r w:rsidRPr="007A2E29">
              <w:rPr>
                <w:sz w:val="22"/>
                <w:szCs w:val="22"/>
              </w:rPr>
              <w:t>1</w:t>
            </w:r>
          </w:p>
        </w:tc>
      </w:tr>
    </w:tbl>
    <w:p w:rsidR="000C7C08" w:rsidRPr="007718AF" w:rsidRDefault="000C7C08" w:rsidP="00090A47">
      <w:pPr>
        <w:spacing w:after="200" w:line="276" w:lineRule="auto"/>
        <w:ind w:firstLine="0"/>
        <w:rPr>
          <w:sz w:val="24"/>
          <w:szCs w:val="24"/>
        </w:rPr>
      </w:pPr>
    </w:p>
    <w:p w:rsidR="001B1660" w:rsidRPr="001B1660" w:rsidRDefault="001B1660" w:rsidP="00090A47">
      <w:pPr>
        <w:spacing w:after="200" w:line="276" w:lineRule="auto"/>
        <w:ind w:firstLine="0"/>
        <w:rPr>
          <w:sz w:val="24"/>
          <w:szCs w:val="24"/>
        </w:rPr>
      </w:pPr>
      <w:r>
        <w:rPr>
          <w:sz w:val="24"/>
          <w:szCs w:val="24"/>
        </w:rPr>
        <w:t>Допускается предложение шкафов другой цветовой гаммы, при условии соответствия кода изделия.</w:t>
      </w: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09705E"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B171D9" w:rsidRPr="0009705E">
        <w:rPr>
          <w:sz w:val="24"/>
          <w:szCs w:val="24"/>
        </w:rPr>
        <w:t>80</w:t>
      </w:r>
      <w:r w:rsidRPr="0009705E">
        <w:rPr>
          <w:sz w:val="24"/>
          <w:szCs w:val="24"/>
        </w:rPr>
        <w:t xml:space="preserve">% в течение 15 (пятнадцати) календарных дней с момента подписания договора и выставления Поставщиком счета. Окончательный расчет </w:t>
      </w:r>
      <w:r w:rsidR="00B171D9" w:rsidRPr="0009705E">
        <w:rPr>
          <w:sz w:val="24"/>
          <w:szCs w:val="24"/>
        </w:rPr>
        <w:t>20</w:t>
      </w:r>
      <w:r w:rsidRPr="0009705E">
        <w:rPr>
          <w:sz w:val="24"/>
          <w:szCs w:val="24"/>
        </w:rPr>
        <w:t xml:space="preserve">% в течение 30 (тридцати) календарных дней </w:t>
      </w:r>
      <w:proofErr w:type="gramStart"/>
      <w:r w:rsidRPr="0009705E">
        <w:rPr>
          <w:sz w:val="24"/>
          <w:szCs w:val="24"/>
        </w:rPr>
        <w:t>с даты подписания</w:t>
      </w:r>
      <w:proofErr w:type="gramEnd"/>
      <w:r w:rsidRPr="0009705E">
        <w:rPr>
          <w:sz w:val="24"/>
          <w:szCs w:val="24"/>
        </w:rPr>
        <w:t xml:space="preserve">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до </w:t>
      </w:r>
      <w:r w:rsidR="0009705E">
        <w:rPr>
          <w:sz w:val="24"/>
          <w:szCs w:val="24"/>
        </w:rPr>
        <w:t>30</w:t>
      </w:r>
      <w:r w:rsidRPr="0009705E">
        <w:rPr>
          <w:sz w:val="24"/>
          <w:szCs w:val="24"/>
        </w:rPr>
        <w:t xml:space="preserve"> </w:t>
      </w:r>
      <w:r w:rsidR="000E40DA" w:rsidRPr="0009705E">
        <w:rPr>
          <w:sz w:val="24"/>
          <w:szCs w:val="24"/>
        </w:rPr>
        <w:t>календарных</w:t>
      </w:r>
      <w:r w:rsidRPr="0009705E">
        <w:rPr>
          <w:sz w:val="24"/>
          <w:szCs w:val="24"/>
        </w:rPr>
        <w:t xml:space="preserve"> дней.</w:t>
      </w:r>
      <w:r w:rsidR="0009705E">
        <w:rPr>
          <w:sz w:val="24"/>
          <w:szCs w:val="24"/>
        </w:rPr>
        <w:t xml:space="preserve"> </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9"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E71D63" w:rsidP="004B16CA">
      <w:pPr>
        <w:spacing w:line="240" w:lineRule="auto"/>
        <w:contextualSpacing/>
        <w:rPr>
          <w:kern w:val="28"/>
          <w:sz w:val="24"/>
          <w:szCs w:val="24"/>
          <w:u w:val="single"/>
        </w:rPr>
      </w:pPr>
      <w:hyperlink r:id="rId10"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proofErr w:type="spellStart"/>
        <w:r w:rsidR="004B16CA" w:rsidRPr="0009705E">
          <w:rPr>
            <w:rStyle w:val="a4"/>
            <w:kern w:val="28"/>
            <w:sz w:val="24"/>
            <w:szCs w:val="24"/>
            <w:lang w:val="en-US"/>
          </w:rPr>
          <w:t>aorti</w:t>
        </w:r>
        <w:proofErr w:type="spellEnd"/>
        <w:r w:rsidR="004B16CA" w:rsidRPr="0009705E">
          <w:rPr>
            <w:rStyle w:val="a4"/>
            <w:kern w:val="28"/>
            <w:sz w:val="24"/>
            <w:szCs w:val="24"/>
          </w:rPr>
          <w:t>.</w:t>
        </w:r>
        <w:proofErr w:type="spellStart"/>
        <w:r w:rsidR="004B16CA" w:rsidRPr="0009705E">
          <w:rPr>
            <w:rStyle w:val="a4"/>
            <w:kern w:val="28"/>
            <w:sz w:val="24"/>
            <w:szCs w:val="24"/>
            <w:lang w:val="en-US"/>
          </w:rPr>
          <w:t>ru</w:t>
        </w:r>
        <w:proofErr w:type="spellEnd"/>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lastRenderedPageBreak/>
        <w:t>В теме письма Участник обязан указать следующую информацию:</w:t>
      </w:r>
    </w:p>
    <w:p w:rsidR="004B16CA" w:rsidRPr="007718AF" w:rsidRDefault="004B16CA" w:rsidP="004B16CA">
      <w:pPr>
        <w:spacing w:line="240" w:lineRule="auto"/>
        <w:contextualSpacing/>
        <w:rPr>
          <w:color w:val="FF0000"/>
          <w:kern w:val="28"/>
          <w:sz w:val="24"/>
          <w:szCs w:val="24"/>
        </w:rPr>
      </w:pPr>
      <w:r w:rsidRPr="0009705E">
        <w:rPr>
          <w:kern w:val="28"/>
          <w:sz w:val="24"/>
          <w:szCs w:val="24"/>
        </w:rPr>
        <w:t>№ 2300</w:t>
      </w:r>
      <w:r w:rsidR="0009705E">
        <w:rPr>
          <w:kern w:val="28"/>
          <w:sz w:val="24"/>
          <w:szCs w:val="24"/>
        </w:rPr>
        <w:t>0</w:t>
      </w:r>
      <w:r w:rsidR="007718AF">
        <w:rPr>
          <w:kern w:val="28"/>
          <w:sz w:val="24"/>
          <w:szCs w:val="24"/>
        </w:rPr>
        <w:t>32</w:t>
      </w:r>
      <w:r w:rsidRPr="0009705E">
        <w:rPr>
          <w:kern w:val="28"/>
          <w:sz w:val="24"/>
          <w:szCs w:val="24"/>
        </w:rPr>
        <w:t xml:space="preserve"> </w:t>
      </w:r>
      <w:r w:rsidR="00E71D63" w:rsidRPr="00E71D63">
        <w:rPr>
          <w:kern w:val="28"/>
          <w:sz w:val="24"/>
          <w:szCs w:val="24"/>
        </w:rPr>
        <w:t>«АО «МТУ Сатурн»/Колесникова А.А.»</w:t>
      </w:r>
      <w:bookmarkStart w:id="2" w:name="_GoBack"/>
      <w:bookmarkEnd w:id="2"/>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7718AF" w:rsidP="00BC1321">
      <w:pPr>
        <w:tabs>
          <w:tab w:val="num" w:pos="0"/>
        </w:tabs>
        <w:spacing w:line="240" w:lineRule="auto"/>
        <w:rPr>
          <w:sz w:val="24"/>
          <w:szCs w:val="24"/>
        </w:rPr>
      </w:pPr>
      <w:r>
        <w:rPr>
          <w:sz w:val="24"/>
          <w:szCs w:val="24"/>
        </w:rPr>
        <w:t>13</w:t>
      </w:r>
      <w:r w:rsidR="005649E6" w:rsidRPr="0009705E">
        <w:rPr>
          <w:sz w:val="24"/>
          <w:szCs w:val="24"/>
        </w:rPr>
        <w:t xml:space="preserve"> </w:t>
      </w:r>
      <w:r w:rsidR="0009705E">
        <w:rPr>
          <w:sz w:val="24"/>
          <w:szCs w:val="24"/>
        </w:rPr>
        <w:t>апреля</w:t>
      </w:r>
      <w:r w:rsidR="00073E37" w:rsidRPr="0009705E">
        <w:rPr>
          <w:sz w:val="24"/>
          <w:szCs w:val="24"/>
        </w:rPr>
        <w:t xml:space="preserve"> 2021</w:t>
      </w:r>
      <w:r w:rsidR="00BC1321" w:rsidRPr="0009705E">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proofErr w:type="gramStart"/>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09705E">
              <w:rPr>
                <w:sz w:val="24"/>
                <w:szCs w:val="24"/>
              </w:rPr>
              <w:t xml:space="preserve">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proofErr w:type="gramStart"/>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09705E">
              <w:rPr>
                <w:sz w:val="24"/>
                <w:szCs w:val="24"/>
              </w:rPr>
              <w:t xml:space="preserve">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w:t>
            </w:r>
            <w:r w:rsidRPr="0009705E">
              <w:rPr>
                <w:sz w:val="24"/>
                <w:szCs w:val="24"/>
              </w:rPr>
              <w:lastRenderedPageBreak/>
              <w:t xml:space="preserve">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lastRenderedPageBreak/>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w:t>
      </w:r>
      <w:proofErr w:type="gramStart"/>
      <w:r w:rsidRPr="0009705E">
        <w:rPr>
          <w:b/>
          <w:sz w:val="24"/>
          <w:szCs w:val="24"/>
        </w:rPr>
        <w:t>соответствует</w:t>
      </w:r>
      <w:proofErr w:type="gramEnd"/>
      <w:r w:rsidRPr="0009705E">
        <w:rPr>
          <w:b/>
          <w:sz w:val="24"/>
          <w:szCs w:val="24"/>
        </w:rPr>
        <w:t xml:space="preserve">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D30FC2" w:rsidRPr="0009705E" w:rsidRDefault="007718AF" w:rsidP="00C227F5">
            <w:pPr>
              <w:spacing w:after="200" w:line="276" w:lineRule="auto"/>
              <w:ind w:firstLine="0"/>
              <w:jc w:val="right"/>
              <w:rPr>
                <w:b/>
                <w:sz w:val="24"/>
                <w:szCs w:val="24"/>
              </w:rPr>
            </w:pPr>
            <w:r>
              <w:rPr>
                <w:b/>
                <w:sz w:val="24"/>
                <w:szCs w:val="24"/>
              </w:rPr>
              <w:t>А.А.</w:t>
            </w:r>
            <w:r w:rsidR="007A2E29">
              <w:rPr>
                <w:b/>
                <w:sz w:val="24"/>
                <w:szCs w:val="24"/>
              </w:rPr>
              <w:t xml:space="preserve"> </w:t>
            </w:r>
            <w:r>
              <w:rPr>
                <w:b/>
                <w:sz w:val="24"/>
                <w:szCs w:val="24"/>
              </w:rPr>
              <w:t>Колесникова</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xml:space="preserve">№ </w:t>
            </w:r>
            <w:proofErr w:type="gramStart"/>
            <w:r w:rsidRPr="0009705E">
              <w:rPr>
                <w:sz w:val="24"/>
                <w:szCs w:val="24"/>
              </w:rPr>
              <w:t>п</w:t>
            </w:r>
            <w:proofErr w:type="gramEnd"/>
            <w:r w:rsidRPr="0009705E">
              <w:rPr>
                <w:sz w:val="24"/>
                <w:szCs w:val="24"/>
              </w:rPr>
              <w:t>/п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 xml:space="preserve">(фамилия, имя, отчество </w:t>
      </w:r>
      <w:proofErr w:type="gramStart"/>
      <w:r w:rsidRPr="0009705E">
        <w:rPr>
          <w:sz w:val="24"/>
          <w:szCs w:val="24"/>
          <w:vertAlign w:val="superscript"/>
        </w:rPr>
        <w:t>подписавшего</w:t>
      </w:r>
      <w:proofErr w:type="gramEnd"/>
      <w:r w:rsidRPr="0009705E">
        <w:rPr>
          <w:sz w:val="24"/>
          <w:szCs w:val="24"/>
          <w:vertAlign w:val="superscript"/>
        </w:rPr>
        <w:t>,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1"/>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3"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proofErr w:type="gramStart"/>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roofErr w:type="gramEnd"/>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6"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proofErr w:type="gramStart"/>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roofErr w:type="gramEnd"/>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9ED" w:rsidRDefault="009819ED" w:rsidP="00955692">
      <w:pPr>
        <w:spacing w:line="240" w:lineRule="auto"/>
      </w:pPr>
      <w:r>
        <w:separator/>
      </w:r>
    </w:p>
  </w:endnote>
  <w:endnote w:type="continuationSeparator" w:id="0">
    <w:p w:rsidR="009819ED" w:rsidRDefault="009819E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9819ED" w:rsidRDefault="009819E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E71D63">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E71D63">
              <w:rPr>
                <w:b/>
                <w:noProof/>
              </w:rPr>
              <w:t>10</w:t>
            </w:r>
            <w:r>
              <w:rPr>
                <w:b/>
                <w:sz w:val="24"/>
                <w:szCs w:val="24"/>
              </w:rPr>
              <w:fldChar w:fldCharType="end"/>
            </w:r>
          </w:p>
        </w:sdtContent>
      </w:sdt>
    </w:sdtContent>
  </w:sdt>
  <w:p w:rsidR="009819ED" w:rsidRPr="00596C20" w:rsidRDefault="009819E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9819ED" w:rsidRDefault="009819E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E71D63">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E71D63">
              <w:rPr>
                <w:b/>
                <w:bCs/>
                <w:noProof/>
              </w:rPr>
              <w:t>10</w:t>
            </w:r>
            <w:r>
              <w:rPr>
                <w:b/>
                <w:bCs/>
                <w:sz w:val="24"/>
                <w:szCs w:val="24"/>
              </w:rPr>
              <w:fldChar w:fldCharType="end"/>
            </w:r>
          </w:p>
        </w:sdtContent>
      </w:sdt>
    </w:sdtContent>
  </w:sdt>
  <w:p w:rsidR="009819ED" w:rsidRPr="00596C20" w:rsidRDefault="009819E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9ED" w:rsidRDefault="009819ED" w:rsidP="00955692">
      <w:pPr>
        <w:spacing w:line="240" w:lineRule="auto"/>
      </w:pPr>
      <w:r>
        <w:separator/>
      </w:r>
    </w:p>
  </w:footnote>
  <w:footnote w:type="continuationSeparator" w:id="0">
    <w:p w:rsidR="009819ED" w:rsidRDefault="009819ED" w:rsidP="00955692">
      <w:pPr>
        <w:spacing w:line="240" w:lineRule="auto"/>
      </w:pPr>
      <w:r>
        <w:continuationSeparator/>
      </w:r>
    </w:p>
  </w:footnote>
  <w:footnote w:id="1">
    <w:p w:rsidR="009819ED" w:rsidRPr="00423FF7" w:rsidRDefault="009819E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9819ED" w:rsidRPr="00423FF7" w:rsidRDefault="009819E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9819ED" w:rsidRDefault="009819E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718AF"/>
    <w:rsid w:val="007868FC"/>
    <w:rsid w:val="007918A9"/>
    <w:rsid w:val="007936B3"/>
    <w:rsid w:val="0079757E"/>
    <w:rsid w:val="007A05B8"/>
    <w:rsid w:val="007A2E29"/>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63"/>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243728612">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47935114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CD573-4221-42D0-B390-30B9BBF3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1735</TotalTime>
  <Pages>10</Pages>
  <Words>2340</Words>
  <Characters>13344</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24</cp:revision>
  <cp:lastPrinted>2020-03-04T14:27:00Z</cp:lastPrinted>
  <dcterms:created xsi:type="dcterms:W3CDTF">2020-09-07T10:12:00Z</dcterms:created>
  <dcterms:modified xsi:type="dcterms:W3CDTF">2021-04-07T13:04:00Z</dcterms:modified>
</cp:coreProperties>
</file>