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562" w:rsidRPr="00DC5786" w:rsidRDefault="00771562" w:rsidP="00771562">
      <w:pPr>
        <w:spacing w:line="240" w:lineRule="auto"/>
        <w:ind w:firstLine="0"/>
        <w:jc w:val="center"/>
        <w:rPr>
          <w:b/>
        </w:rPr>
      </w:pPr>
      <w:r w:rsidRPr="00755320">
        <w:rPr>
          <w:b/>
        </w:rPr>
        <w:t>УВЕДОМЛЕНИЕ №</w:t>
      </w:r>
      <w:r w:rsidR="001B6D70" w:rsidRPr="00755320">
        <w:rPr>
          <w:b/>
        </w:rPr>
        <w:t xml:space="preserve"> </w:t>
      </w:r>
      <w:r w:rsidR="00A141D5">
        <w:rPr>
          <w:b/>
        </w:rPr>
        <w:t>132</w:t>
      </w:r>
      <w:r w:rsidR="00755320" w:rsidRPr="00755320">
        <w:rPr>
          <w:b/>
        </w:rPr>
        <w:t>/</w:t>
      </w:r>
      <w:r w:rsidR="00624748">
        <w:rPr>
          <w:b/>
        </w:rPr>
        <w:t>230001</w:t>
      </w:r>
      <w:r w:rsidR="00A141D5">
        <w:rPr>
          <w:b/>
        </w:rPr>
        <w:t>32</w:t>
      </w:r>
    </w:p>
    <w:p w:rsidR="00771562" w:rsidRPr="003F76CB" w:rsidRDefault="00771562" w:rsidP="00771562">
      <w:pPr>
        <w:spacing w:line="240" w:lineRule="auto"/>
        <w:ind w:firstLine="0"/>
        <w:jc w:val="center"/>
        <w:rPr>
          <w:b/>
        </w:rPr>
      </w:pPr>
      <w:r w:rsidRPr="003F76CB">
        <w:rPr>
          <w:b/>
        </w:rPr>
        <w:t>О ПРОВЕДЕНИИ ЗАКУПОЧНОЙ ПРОЦЕДУРЫ</w:t>
      </w:r>
    </w:p>
    <w:p w:rsidR="00771562" w:rsidRPr="003F76CB" w:rsidRDefault="00771562" w:rsidP="00771562">
      <w:pPr>
        <w:spacing w:line="240" w:lineRule="auto"/>
        <w:ind w:firstLine="0"/>
      </w:pPr>
    </w:p>
    <w:p w:rsidR="00771562" w:rsidRPr="003F76CB" w:rsidRDefault="00A141D5" w:rsidP="00771562">
      <w:pPr>
        <w:spacing w:line="240" w:lineRule="auto"/>
        <w:ind w:firstLine="0"/>
      </w:pPr>
      <w:r>
        <w:t>08</w:t>
      </w:r>
      <w:r w:rsidR="002D371A" w:rsidRPr="00755320">
        <w:t xml:space="preserve"> </w:t>
      </w:r>
      <w:r>
        <w:t>декабря</w:t>
      </w:r>
      <w:r w:rsidR="002D371A" w:rsidRPr="00755320">
        <w:t xml:space="preserve"> </w:t>
      </w:r>
      <w:r w:rsidR="00771562" w:rsidRPr="00755320">
        <w:t>20</w:t>
      </w:r>
      <w:r w:rsidR="00EA3CAC" w:rsidRPr="00755320">
        <w:t>2</w:t>
      </w:r>
      <w:r w:rsidR="00CE790B" w:rsidRPr="00755320">
        <w:t>1</w:t>
      </w:r>
      <w:r w:rsidR="00771562" w:rsidRPr="00755320">
        <w:t xml:space="preserve"> г.</w:t>
      </w:r>
    </w:p>
    <w:p w:rsidR="00771562" w:rsidRPr="003F76CB" w:rsidRDefault="00771562" w:rsidP="00771562">
      <w:pPr>
        <w:spacing w:line="240" w:lineRule="auto"/>
        <w:ind w:firstLine="0"/>
      </w:pPr>
    </w:p>
    <w:p w:rsidR="00771562" w:rsidRPr="003F76CB" w:rsidRDefault="00771562" w:rsidP="00917442">
      <w:pPr>
        <w:spacing w:line="240" w:lineRule="auto"/>
      </w:pPr>
      <w:r w:rsidRPr="003F76CB">
        <w:t>1. Зависимое предприятие АО «РТИ», АО «МТУ Сатурн», юр./факт</w:t>
      </w:r>
      <w:proofErr w:type="gramStart"/>
      <w:r w:rsidRPr="003F76CB">
        <w:t>.</w:t>
      </w:r>
      <w:proofErr w:type="gramEnd"/>
      <w:r w:rsidRPr="003F76CB">
        <w:t>/</w:t>
      </w:r>
      <w:proofErr w:type="gramStart"/>
      <w:r w:rsidRPr="003F76CB">
        <w:t>п</w:t>
      </w:r>
      <w:proofErr w:type="gramEnd"/>
      <w:r w:rsidRPr="003F76CB">
        <w:t xml:space="preserve">очт. адрес 107553, г. Москва, ул. Большая Черкизовская, д.21, стр. 1., объявляет о проведении Открытого запроса </w:t>
      </w:r>
      <w:r w:rsidRPr="00755320">
        <w:t xml:space="preserve">коммерческих предложений </w:t>
      </w:r>
      <w:r w:rsidR="00755320" w:rsidRPr="00755320">
        <w:t xml:space="preserve">на поставку </w:t>
      </w:r>
      <w:r w:rsidR="00A141D5">
        <w:t>анализатора Беркут-ММТ</w:t>
      </w:r>
      <w:r w:rsidR="003F76CB" w:rsidRPr="00755320">
        <w:t xml:space="preserve"> </w:t>
      </w:r>
      <w:r w:rsidR="00503A04" w:rsidRPr="00755320">
        <w:t>в</w:t>
      </w:r>
      <w:r w:rsidR="00503A04" w:rsidRPr="003F76CB">
        <w:t xml:space="preserve"> соответствии с условиями закупочной процедуры </w:t>
      </w:r>
      <w:r w:rsidRPr="003F76CB">
        <w:t>№</w:t>
      </w:r>
      <w:r w:rsidR="00B6538F" w:rsidRPr="003F76CB">
        <w:t xml:space="preserve"> </w:t>
      </w:r>
      <w:r w:rsidR="00624748">
        <w:t>230001</w:t>
      </w:r>
      <w:r w:rsidR="00A141D5">
        <w:t>32</w:t>
      </w:r>
      <w:r w:rsidR="00755320">
        <w:t xml:space="preserve"> </w:t>
      </w:r>
      <w:r w:rsidRPr="003F76CB">
        <w:t>от</w:t>
      </w:r>
      <w:r w:rsidR="00EA3CAC" w:rsidRPr="003F76CB">
        <w:t xml:space="preserve"> </w:t>
      </w:r>
      <w:r w:rsidR="00A141D5">
        <w:t>08</w:t>
      </w:r>
      <w:r w:rsidRPr="003F76CB">
        <w:t>.</w:t>
      </w:r>
      <w:r w:rsidR="00755320">
        <w:t>1</w:t>
      </w:r>
      <w:r w:rsidR="00A141D5">
        <w:t>2</w:t>
      </w:r>
      <w:r w:rsidRPr="003F76CB">
        <w:t>.20</w:t>
      </w:r>
      <w:r w:rsidR="00EA3CAC" w:rsidRPr="003F76CB">
        <w:t>2</w:t>
      </w:r>
      <w:r w:rsidR="00CE790B" w:rsidRPr="003F76CB">
        <w:t>1</w:t>
      </w:r>
      <w:r w:rsidRPr="003F76CB">
        <w:t xml:space="preserve"> г.</w:t>
      </w:r>
    </w:p>
    <w:p w:rsidR="00771562" w:rsidRPr="003F76CB" w:rsidRDefault="00771562" w:rsidP="00771562">
      <w:pPr>
        <w:spacing w:line="240" w:lineRule="auto"/>
      </w:pPr>
      <w:r w:rsidRPr="003F76CB">
        <w:t>2. Организатор – Акционерное общество «МТУ Сатурн», сокр. АО «МТУ Сатурн», юр./факт</w:t>
      </w:r>
      <w:proofErr w:type="gramStart"/>
      <w:r w:rsidRPr="003F76CB">
        <w:t>.</w:t>
      </w:r>
      <w:proofErr w:type="gramEnd"/>
      <w:r w:rsidRPr="003F76CB">
        <w:t>/</w:t>
      </w:r>
      <w:proofErr w:type="gramStart"/>
      <w:r w:rsidRPr="003F76CB">
        <w:t>п</w:t>
      </w:r>
      <w:proofErr w:type="gramEnd"/>
      <w:r w:rsidRPr="003F76CB">
        <w:t xml:space="preserve">очт. Адрес 107553, г. Москва, ул. Большая Черкизовская, д.21, стр. 1., </w:t>
      </w:r>
      <w:r w:rsidR="00BB5AB1" w:rsidRPr="003F76CB">
        <w:t>ОЗПЛ</w:t>
      </w:r>
    </w:p>
    <w:p w:rsidR="00A141D5" w:rsidRPr="00A72336" w:rsidRDefault="00A141D5" w:rsidP="00A141D5">
      <w:pPr>
        <w:tabs>
          <w:tab w:val="num" w:pos="0"/>
        </w:tabs>
        <w:spacing w:line="240" w:lineRule="auto"/>
      </w:pPr>
      <w:r w:rsidRPr="00EF7342">
        <w:t xml:space="preserve">Контактное лицо – </w:t>
      </w:r>
      <w:r>
        <w:t>Маркелов Сергей Владимирович</w:t>
      </w:r>
    </w:p>
    <w:p w:rsidR="00A141D5" w:rsidRPr="00A141D5" w:rsidRDefault="00A141D5" w:rsidP="00A141D5">
      <w:pPr>
        <w:tabs>
          <w:tab w:val="num" w:pos="0"/>
        </w:tabs>
        <w:spacing w:line="240" w:lineRule="auto"/>
      </w:pPr>
      <w:proofErr w:type="gramStart"/>
      <w:r w:rsidRPr="00804C9C">
        <w:rPr>
          <w:lang w:val="en-US"/>
        </w:rPr>
        <w:t>e</w:t>
      </w:r>
      <w:r w:rsidRPr="00A141D5">
        <w:t>-</w:t>
      </w:r>
      <w:r w:rsidRPr="00804C9C">
        <w:rPr>
          <w:lang w:val="en-US"/>
        </w:rPr>
        <w:t>mail</w:t>
      </w:r>
      <w:proofErr w:type="gramEnd"/>
      <w:r w:rsidRPr="00A141D5">
        <w:t xml:space="preserve">: </w:t>
      </w:r>
      <w:proofErr w:type="spellStart"/>
      <w:r w:rsidRPr="0029358B">
        <w:rPr>
          <w:lang w:val="en-US"/>
        </w:rPr>
        <w:t>markelovsv</w:t>
      </w:r>
      <w:proofErr w:type="spellEnd"/>
      <w:r w:rsidRPr="00A141D5">
        <w:t>@</w:t>
      </w:r>
      <w:proofErr w:type="spellStart"/>
      <w:r w:rsidRPr="0029358B">
        <w:rPr>
          <w:lang w:val="en-US"/>
        </w:rPr>
        <w:t>mtu</w:t>
      </w:r>
      <w:proofErr w:type="spellEnd"/>
      <w:r w:rsidRPr="00A141D5">
        <w:t>-</w:t>
      </w:r>
      <w:proofErr w:type="spellStart"/>
      <w:r w:rsidRPr="0029358B">
        <w:rPr>
          <w:lang w:val="en-US"/>
        </w:rPr>
        <w:t>saturn</w:t>
      </w:r>
      <w:proofErr w:type="spellEnd"/>
      <w:r w:rsidRPr="00A141D5">
        <w:t>.</w:t>
      </w:r>
      <w:proofErr w:type="spellStart"/>
      <w:r w:rsidRPr="0029358B">
        <w:rPr>
          <w:lang w:val="en-US"/>
        </w:rPr>
        <w:t>ru</w:t>
      </w:r>
      <w:proofErr w:type="spellEnd"/>
    </w:p>
    <w:p w:rsidR="00A141D5" w:rsidRPr="00A72336" w:rsidRDefault="00A141D5" w:rsidP="00A141D5">
      <w:pPr>
        <w:autoSpaceDE w:val="0"/>
        <w:autoSpaceDN w:val="0"/>
      </w:pPr>
      <w:r>
        <w:rPr>
          <w:lang w:val="en-US"/>
        </w:rPr>
        <w:t>T</w:t>
      </w:r>
      <w:r w:rsidRPr="00A72336">
        <w:t>ел. 8 </w:t>
      </w:r>
      <w:r>
        <w:t>(</w:t>
      </w:r>
      <w:r w:rsidRPr="00A72336">
        <w:t>499</w:t>
      </w:r>
      <w:r>
        <w:t>)</w:t>
      </w:r>
      <w:r w:rsidRPr="00A72336">
        <w:t> 169-83-14</w:t>
      </w:r>
    </w:p>
    <w:p w:rsidR="00AE31E5" w:rsidRPr="003F76CB" w:rsidRDefault="00AE31E5" w:rsidP="00A72336">
      <w:pPr>
        <w:spacing w:line="240" w:lineRule="auto"/>
      </w:pPr>
      <w:r w:rsidRPr="003F76CB">
        <w:t>3. Форма проведения закупочной процедуры: Открытый з</w:t>
      </w:r>
      <w:r w:rsidR="00201DF7" w:rsidRPr="003F76CB">
        <w:t>апрос коммерческих предложений.</w:t>
      </w:r>
    </w:p>
    <w:p w:rsidR="00AE31E5" w:rsidRPr="003F76CB" w:rsidRDefault="00AE31E5" w:rsidP="00AE31E5">
      <w:pPr>
        <w:spacing w:line="240" w:lineRule="auto"/>
      </w:pPr>
      <w:r w:rsidRPr="003F76CB">
        <w:t xml:space="preserve">Дата и время окончания срока подачи предложений: </w:t>
      </w:r>
      <w:r w:rsidRPr="00A72336">
        <w:rPr>
          <w:b/>
        </w:rPr>
        <w:t xml:space="preserve">не позднее </w:t>
      </w:r>
      <w:r w:rsidR="00BB3F7A" w:rsidRPr="00A72336">
        <w:rPr>
          <w:b/>
        </w:rPr>
        <w:t>16:00 часов</w:t>
      </w:r>
      <w:r w:rsidR="00BB3F7A" w:rsidRPr="003F76CB">
        <w:t xml:space="preserve"> (Московское время</w:t>
      </w:r>
      <w:r w:rsidR="00BB3F7A" w:rsidRPr="00755320">
        <w:t xml:space="preserve">) </w:t>
      </w:r>
      <w:r w:rsidR="00A141D5" w:rsidRPr="00A141D5">
        <w:rPr>
          <w:b/>
        </w:rPr>
        <w:t>16</w:t>
      </w:r>
      <w:r w:rsidR="00CE790B" w:rsidRPr="00755320">
        <w:rPr>
          <w:b/>
        </w:rPr>
        <w:t xml:space="preserve"> </w:t>
      </w:r>
      <w:r w:rsidR="00A141D5">
        <w:rPr>
          <w:b/>
        </w:rPr>
        <w:t>декабря</w:t>
      </w:r>
      <w:r w:rsidRPr="00755320">
        <w:rPr>
          <w:b/>
        </w:rPr>
        <w:t xml:space="preserve"> 202</w:t>
      </w:r>
      <w:r w:rsidR="0004605A" w:rsidRPr="00755320">
        <w:rPr>
          <w:b/>
        </w:rPr>
        <w:t>1</w:t>
      </w:r>
      <w:r w:rsidRPr="00755320">
        <w:rPr>
          <w:b/>
        </w:rPr>
        <w:t xml:space="preserve"> г.</w:t>
      </w:r>
    </w:p>
    <w:p w:rsidR="00A425F4" w:rsidRPr="003F76CB" w:rsidRDefault="00A425F4" w:rsidP="00A425F4">
      <w:r w:rsidRPr="003F76CB">
        <w:t xml:space="preserve">Участники должны направить свои предложения по электронной почте по следующему адресу: </w:t>
      </w:r>
      <w:hyperlink r:id="rId7" w:history="1">
        <w:r w:rsidRPr="003F76CB">
          <w:rPr>
            <w:rStyle w:val="a4"/>
            <w:color w:val="auto"/>
            <w:lang w:val="en-US"/>
          </w:rPr>
          <w:t>rti</w:t>
        </w:r>
        <w:r w:rsidRPr="003F76CB">
          <w:rPr>
            <w:rStyle w:val="a4"/>
            <w:color w:val="auto"/>
          </w:rPr>
          <w:t>_</w:t>
        </w:r>
        <w:r w:rsidRPr="003F76CB">
          <w:rPr>
            <w:rStyle w:val="a4"/>
            <w:color w:val="auto"/>
            <w:lang w:val="en-US"/>
          </w:rPr>
          <w:t>tender</w:t>
        </w:r>
        <w:r w:rsidRPr="003F76CB">
          <w:rPr>
            <w:rStyle w:val="a4"/>
            <w:color w:val="auto"/>
          </w:rPr>
          <w:t>@</w:t>
        </w:r>
        <w:r w:rsidRPr="003F76CB">
          <w:rPr>
            <w:rStyle w:val="a4"/>
            <w:color w:val="auto"/>
            <w:lang w:val="en-US"/>
          </w:rPr>
          <w:t>aorti</w:t>
        </w:r>
        <w:r w:rsidRPr="003F76CB">
          <w:rPr>
            <w:rStyle w:val="a4"/>
            <w:color w:val="auto"/>
          </w:rPr>
          <w:t>.</w:t>
        </w:r>
        <w:proofErr w:type="spellStart"/>
        <w:r w:rsidRPr="003F76CB">
          <w:rPr>
            <w:rStyle w:val="a4"/>
            <w:color w:val="auto"/>
            <w:lang w:val="en-US"/>
          </w:rPr>
          <w:t>ru</w:t>
        </w:r>
        <w:proofErr w:type="spellEnd"/>
      </w:hyperlink>
    </w:p>
    <w:p w:rsidR="00A425F4" w:rsidRPr="003F76CB" w:rsidRDefault="00A425F4" w:rsidP="00A425F4">
      <w:r w:rsidRPr="003F76CB">
        <w:t xml:space="preserve">В теме письма Участник обязан указать следующую информацию: </w:t>
      </w:r>
    </w:p>
    <w:p w:rsidR="00755320" w:rsidRDefault="00755320" w:rsidP="00F02496">
      <w:r w:rsidRPr="00755320">
        <w:t xml:space="preserve">№ </w:t>
      </w:r>
      <w:r w:rsidR="00A141D5">
        <w:rPr>
          <w:b/>
        </w:rPr>
        <w:t>23000132</w:t>
      </w:r>
      <w:r w:rsidRPr="00755320">
        <w:t xml:space="preserve"> «АО «МТУ Сатурн»/</w:t>
      </w:r>
      <w:r w:rsidR="00A141D5">
        <w:t>Маркелов С</w:t>
      </w:r>
      <w:r w:rsidRPr="00755320">
        <w:t>.</w:t>
      </w:r>
      <w:r w:rsidR="00A141D5">
        <w:t>В.</w:t>
      </w:r>
      <w:r w:rsidRPr="00755320">
        <w:t>»</w:t>
      </w:r>
    </w:p>
    <w:p w:rsidR="00DC5786" w:rsidRDefault="00A425F4" w:rsidP="00DC5786">
      <w:r w:rsidRPr="003F76CB">
        <w:t xml:space="preserve">4. Подробная спецификация, порядок проведения торгов и условий Договора содержится в Закупочной документации, размещенной на сайте АО «РТИ», в разделе «Закупки». </w:t>
      </w:r>
      <w:hyperlink r:id="rId8" w:history="1">
        <w:r w:rsidR="00A141D5" w:rsidRPr="00ED205C">
          <w:rPr>
            <w:rStyle w:val="a4"/>
          </w:rPr>
          <w:t>https://www.aorti.ru/purchases/tenders</w:t>
        </w:r>
      </w:hyperlink>
    </w:p>
    <w:p w:rsidR="00BB3F7A" w:rsidRPr="003F76CB" w:rsidRDefault="00BB3F7A" w:rsidP="00BB3F7A">
      <w:pPr>
        <w:spacing w:line="240" w:lineRule="auto"/>
      </w:pPr>
      <w:bookmarkStart w:id="0" w:name="_GoBack"/>
      <w:bookmarkEnd w:id="0"/>
      <w:r w:rsidRPr="003F76CB">
        <w:t>5. Настоящая процедура закупки не является конкурсом. Уведомление о проведении закупки не является публичной офертой Заказчика. Заказчик не несет никаких обязательств перед поставщиками, принявшими участие в процедуре.</w:t>
      </w:r>
    </w:p>
    <w:p w:rsidR="00BB3F7A" w:rsidRPr="003F76CB" w:rsidRDefault="00BB3F7A" w:rsidP="00BB3F7A">
      <w:pPr>
        <w:spacing w:line="240" w:lineRule="auto"/>
      </w:pPr>
      <w:r w:rsidRPr="003F76CB">
        <w:t xml:space="preserve">6. Информируем Вас, что в АО «РТИ» утверждена и действует программа оповещения о недостатках, разработанная в рамках инициатив, мер и действий, предпринимаемых АО «РТИ» и ее руководством для повышения эффективности борьбы с злоупотреблениями, своевременного выявления возможных фактов коррупции, мошенничества или иных нарушений в деятельности АО «РТИ и ее дочерних компаний. Всю подробную информацию Вы найдете на странице Горячая линия сайта РТИ: </w:t>
      </w:r>
      <w:hyperlink r:id="rId9" w:history="1">
        <w:r w:rsidRPr="003F76CB">
          <w:rPr>
            <w:rStyle w:val="a4"/>
            <w:color w:val="auto"/>
          </w:rPr>
          <w:t>https://www.aorti.ru/hotline/</w:t>
        </w:r>
      </w:hyperlink>
    </w:p>
    <w:sectPr w:rsidR="00BB3F7A" w:rsidRPr="003F76CB" w:rsidSect="00BB3F7A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0E2F67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7A"/>
    <w:rsid w:val="000131F6"/>
    <w:rsid w:val="0004605A"/>
    <w:rsid w:val="00057124"/>
    <w:rsid w:val="00057791"/>
    <w:rsid w:val="00093B73"/>
    <w:rsid w:val="000A1241"/>
    <w:rsid w:val="000B4BEB"/>
    <w:rsid w:val="000B7E24"/>
    <w:rsid w:val="000E05ED"/>
    <w:rsid w:val="000E3555"/>
    <w:rsid w:val="00111C69"/>
    <w:rsid w:val="0012710F"/>
    <w:rsid w:val="001341A0"/>
    <w:rsid w:val="00171FF3"/>
    <w:rsid w:val="001721DE"/>
    <w:rsid w:val="001843BA"/>
    <w:rsid w:val="00187CB2"/>
    <w:rsid w:val="001A0426"/>
    <w:rsid w:val="001B3A11"/>
    <w:rsid w:val="001B6D70"/>
    <w:rsid w:val="001C09C6"/>
    <w:rsid w:val="001E0E27"/>
    <w:rsid w:val="001E1838"/>
    <w:rsid w:val="001E36F4"/>
    <w:rsid w:val="001F2EF1"/>
    <w:rsid w:val="001F3B26"/>
    <w:rsid w:val="00201DF7"/>
    <w:rsid w:val="00231242"/>
    <w:rsid w:val="002437DB"/>
    <w:rsid w:val="00270021"/>
    <w:rsid w:val="002D371A"/>
    <w:rsid w:val="002D45AB"/>
    <w:rsid w:val="003510EA"/>
    <w:rsid w:val="003564B0"/>
    <w:rsid w:val="00356D1E"/>
    <w:rsid w:val="00361869"/>
    <w:rsid w:val="003A268F"/>
    <w:rsid w:val="003B50E4"/>
    <w:rsid w:val="003B660F"/>
    <w:rsid w:val="003F76CB"/>
    <w:rsid w:val="00425C6C"/>
    <w:rsid w:val="0046415F"/>
    <w:rsid w:val="00476FF2"/>
    <w:rsid w:val="00483E48"/>
    <w:rsid w:val="004A1B04"/>
    <w:rsid w:val="004C1BCE"/>
    <w:rsid w:val="004F7333"/>
    <w:rsid w:val="00503A04"/>
    <w:rsid w:val="00522422"/>
    <w:rsid w:val="0053419D"/>
    <w:rsid w:val="005D7B44"/>
    <w:rsid w:val="005E3502"/>
    <w:rsid w:val="005E3BC0"/>
    <w:rsid w:val="005F0219"/>
    <w:rsid w:val="006201F4"/>
    <w:rsid w:val="0062046C"/>
    <w:rsid w:val="00624748"/>
    <w:rsid w:val="00695AB7"/>
    <w:rsid w:val="00726FBF"/>
    <w:rsid w:val="0073534C"/>
    <w:rsid w:val="00755320"/>
    <w:rsid w:val="00771562"/>
    <w:rsid w:val="00777464"/>
    <w:rsid w:val="007831B0"/>
    <w:rsid w:val="007A4B9C"/>
    <w:rsid w:val="007A744C"/>
    <w:rsid w:val="007B0ADA"/>
    <w:rsid w:val="00804C9C"/>
    <w:rsid w:val="00810CE3"/>
    <w:rsid w:val="008235B3"/>
    <w:rsid w:val="00832F18"/>
    <w:rsid w:val="008405C7"/>
    <w:rsid w:val="008543D6"/>
    <w:rsid w:val="008907E0"/>
    <w:rsid w:val="0089556C"/>
    <w:rsid w:val="008A20D5"/>
    <w:rsid w:val="008C26FC"/>
    <w:rsid w:val="00902FC7"/>
    <w:rsid w:val="00917442"/>
    <w:rsid w:val="009515E9"/>
    <w:rsid w:val="00967170"/>
    <w:rsid w:val="00982A3C"/>
    <w:rsid w:val="009A10F3"/>
    <w:rsid w:val="009B5705"/>
    <w:rsid w:val="009C4893"/>
    <w:rsid w:val="009E43AC"/>
    <w:rsid w:val="009F3947"/>
    <w:rsid w:val="00A141D5"/>
    <w:rsid w:val="00A1675A"/>
    <w:rsid w:val="00A2481E"/>
    <w:rsid w:val="00A24A54"/>
    <w:rsid w:val="00A357FD"/>
    <w:rsid w:val="00A425F4"/>
    <w:rsid w:val="00A6469E"/>
    <w:rsid w:val="00A72336"/>
    <w:rsid w:val="00A73B7A"/>
    <w:rsid w:val="00A76973"/>
    <w:rsid w:val="00A845B7"/>
    <w:rsid w:val="00A85C42"/>
    <w:rsid w:val="00AD49F3"/>
    <w:rsid w:val="00AE31E5"/>
    <w:rsid w:val="00AE6DEF"/>
    <w:rsid w:val="00B02D33"/>
    <w:rsid w:val="00B26708"/>
    <w:rsid w:val="00B34FB8"/>
    <w:rsid w:val="00B5268F"/>
    <w:rsid w:val="00B6538F"/>
    <w:rsid w:val="00B811B7"/>
    <w:rsid w:val="00BB3F7A"/>
    <w:rsid w:val="00BB5AB1"/>
    <w:rsid w:val="00C26D34"/>
    <w:rsid w:val="00C615EA"/>
    <w:rsid w:val="00C771BB"/>
    <w:rsid w:val="00C8397F"/>
    <w:rsid w:val="00CA145A"/>
    <w:rsid w:val="00CA4D5D"/>
    <w:rsid w:val="00CB066A"/>
    <w:rsid w:val="00CB41ED"/>
    <w:rsid w:val="00CB492B"/>
    <w:rsid w:val="00CB78C6"/>
    <w:rsid w:val="00CE790B"/>
    <w:rsid w:val="00D02919"/>
    <w:rsid w:val="00D55851"/>
    <w:rsid w:val="00D71274"/>
    <w:rsid w:val="00D866DA"/>
    <w:rsid w:val="00DA09A2"/>
    <w:rsid w:val="00DA342B"/>
    <w:rsid w:val="00DA3FE4"/>
    <w:rsid w:val="00DC5786"/>
    <w:rsid w:val="00DF1911"/>
    <w:rsid w:val="00E1454B"/>
    <w:rsid w:val="00E1628F"/>
    <w:rsid w:val="00E61CA2"/>
    <w:rsid w:val="00E72E74"/>
    <w:rsid w:val="00E96887"/>
    <w:rsid w:val="00EA1BD0"/>
    <w:rsid w:val="00EA3CAC"/>
    <w:rsid w:val="00EE0D30"/>
    <w:rsid w:val="00EE56ED"/>
    <w:rsid w:val="00F02496"/>
    <w:rsid w:val="00F3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73B7A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Глава 1"/>
    <w:basedOn w:val="a0"/>
    <w:next w:val="a0"/>
    <w:link w:val="10"/>
    <w:qFormat/>
    <w:rsid w:val="00A73B7A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basedOn w:val="a0"/>
    <w:next w:val="-3"/>
    <w:link w:val="20"/>
    <w:qFormat/>
    <w:rsid w:val="00A73B7A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"/>
    <w:basedOn w:val="a1"/>
    <w:link w:val="1"/>
    <w:rsid w:val="00A73B7A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0">
    <w:name w:val="Заголовок 2 Знак"/>
    <w:basedOn w:val="a1"/>
    <w:link w:val="2"/>
    <w:rsid w:val="00A73B7A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styleId="a">
    <w:name w:val="List Number"/>
    <w:basedOn w:val="a0"/>
    <w:rsid w:val="00A73B7A"/>
    <w:pPr>
      <w:numPr>
        <w:numId w:val="2"/>
      </w:numPr>
      <w:autoSpaceDE w:val="0"/>
      <w:autoSpaceDN w:val="0"/>
      <w:spacing w:before="60"/>
    </w:pPr>
  </w:style>
  <w:style w:type="paragraph" w:customStyle="1" w:styleId="-3">
    <w:name w:val="Пункт-3"/>
    <w:basedOn w:val="a0"/>
    <w:rsid w:val="00A73B7A"/>
    <w:pPr>
      <w:numPr>
        <w:ilvl w:val="2"/>
        <w:numId w:val="1"/>
      </w:numPr>
    </w:pPr>
    <w:rPr>
      <w:szCs w:val="24"/>
    </w:rPr>
  </w:style>
  <w:style w:type="paragraph" w:customStyle="1" w:styleId="-4">
    <w:name w:val="Пункт-4"/>
    <w:basedOn w:val="a0"/>
    <w:rsid w:val="00A73B7A"/>
    <w:pPr>
      <w:numPr>
        <w:ilvl w:val="3"/>
        <w:numId w:val="1"/>
      </w:numPr>
    </w:pPr>
    <w:rPr>
      <w:szCs w:val="24"/>
    </w:rPr>
  </w:style>
  <w:style w:type="paragraph" w:customStyle="1" w:styleId="-5">
    <w:name w:val="Пункт-5"/>
    <w:basedOn w:val="a0"/>
    <w:rsid w:val="00A73B7A"/>
    <w:pPr>
      <w:numPr>
        <w:ilvl w:val="4"/>
        <w:numId w:val="1"/>
      </w:numPr>
    </w:pPr>
    <w:rPr>
      <w:szCs w:val="24"/>
    </w:rPr>
  </w:style>
  <w:style w:type="paragraph" w:customStyle="1" w:styleId="-6">
    <w:name w:val="Пункт-6"/>
    <w:basedOn w:val="a0"/>
    <w:rsid w:val="00A73B7A"/>
    <w:pPr>
      <w:numPr>
        <w:ilvl w:val="5"/>
        <w:numId w:val="1"/>
      </w:numPr>
    </w:pPr>
    <w:rPr>
      <w:szCs w:val="24"/>
    </w:rPr>
  </w:style>
  <w:style w:type="paragraph" w:customStyle="1" w:styleId="-7">
    <w:name w:val="Пункт-7"/>
    <w:basedOn w:val="a0"/>
    <w:rsid w:val="00A73B7A"/>
    <w:pPr>
      <w:numPr>
        <w:ilvl w:val="6"/>
        <w:numId w:val="1"/>
      </w:numPr>
    </w:pPr>
    <w:rPr>
      <w:szCs w:val="24"/>
    </w:rPr>
  </w:style>
  <w:style w:type="paragraph" w:customStyle="1" w:styleId="m">
    <w:name w:val="m_ПростойТекст"/>
    <w:basedOn w:val="a0"/>
    <w:link w:val="m0"/>
    <w:rsid w:val="00A73B7A"/>
    <w:pPr>
      <w:spacing w:line="240" w:lineRule="auto"/>
      <w:ind w:firstLine="0"/>
    </w:pPr>
    <w:rPr>
      <w:sz w:val="24"/>
      <w:szCs w:val="24"/>
    </w:rPr>
  </w:style>
  <w:style w:type="character" w:customStyle="1" w:styleId="m0">
    <w:name w:val="m_ПростойТекст Знак"/>
    <w:basedOn w:val="a1"/>
    <w:link w:val="m"/>
    <w:rsid w:val="00A73B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A73B7A"/>
    <w:rPr>
      <w:color w:val="0563C1" w:themeColor="hyperlink"/>
      <w:u w:val="single"/>
    </w:rPr>
  </w:style>
  <w:style w:type="paragraph" w:styleId="a5">
    <w:name w:val="Subtitle"/>
    <w:basedOn w:val="a0"/>
    <w:next w:val="a0"/>
    <w:link w:val="a6"/>
    <w:uiPriority w:val="11"/>
    <w:qFormat/>
    <w:rsid w:val="00A73B7A"/>
    <w:pPr>
      <w:spacing w:after="60" w:line="240" w:lineRule="auto"/>
      <w:ind w:firstLine="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sid w:val="00A73B7A"/>
    <w:rPr>
      <w:rFonts w:ascii="Calibri Light" w:eastAsia="Times New Roman" w:hAnsi="Calibri Light" w:cs="Times New Roman"/>
      <w:sz w:val="24"/>
      <w:szCs w:val="24"/>
      <w:lang w:eastAsia="ru-RU"/>
    </w:rPr>
  </w:style>
  <w:style w:type="character" w:styleId="a7">
    <w:name w:val="FollowedHyperlink"/>
    <w:basedOn w:val="a1"/>
    <w:uiPriority w:val="99"/>
    <w:semiHidden/>
    <w:unhideWhenUsed/>
    <w:rsid w:val="001341A0"/>
    <w:rPr>
      <w:color w:val="954F72" w:themeColor="followedHyperlink"/>
      <w:u w:val="single"/>
    </w:rPr>
  </w:style>
  <w:style w:type="paragraph" w:styleId="a8">
    <w:name w:val="Balloon Text"/>
    <w:basedOn w:val="a0"/>
    <w:link w:val="a9"/>
    <w:uiPriority w:val="99"/>
    <w:semiHidden/>
    <w:unhideWhenUsed/>
    <w:rsid w:val="005224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224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0131F6"/>
  </w:style>
  <w:style w:type="paragraph" w:styleId="aa">
    <w:name w:val="List Paragraph"/>
    <w:basedOn w:val="a0"/>
    <w:uiPriority w:val="34"/>
    <w:qFormat/>
    <w:rsid w:val="00187C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73B7A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Глава 1"/>
    <w:basedOn w:val="a0"/>
    <w:next w:val="a0"/>
    <w:link w:val="10"/>
    <w:qFormat/>
    <w:rsid w:val="00A73B7A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basedOn w:val="a0"/>
    <w:next w:val="-3"/>
    <w:link w:val="20"/>
    <w:qFormat/>
    <w:rsid w:val="00A73B7A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"/>
    <w:basedOn w:val="a1"/>
    <w:link w:val="1"/>
    <w:rsid w:val="00A73B7A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0">
    <w:name w:val="Заголовок 2 Знак"/>
    <w:basedOn w:val="a1"/>
    <w:link w:val="2"/>
    <w:rsid w:val="00A73B7A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styleId="a">
    <w:name w:val="List Number"/>
    <w:basedOn w:val="a0"/>
    <w:rsid w:val="00A73B7A"/>
    <w:pPr>
      <w:numPr>
        <w:numId w:val="2"/>
      </w:numPr>
      <w:autoSpaceDE w:val="0"/>
      <w:autoSpaceDN w:val="0"/>
      <w:spacing w:before="60"/>
    </w:pPr>
  </w:style>
  <w:style w:type="paragraph" w:customStyle="1" w:styleId="-3">
    <w:name w:val="Пункт-3"/>
    <w:basedOn w:val="a0"/>
    <w:rsid w:val="00A73B7A"/>
    <w:pPr>
      <w:numPr>
        <w:ilvl w:val="2"/>
        <w:numId w:val="1"/>
      </w:numPr>
    </w:pPr>
    <w:rPr>
      <w:szCs w:val="24"/>
    </w:rPr>
  </w:style>
  <w:style w:type="paragraph" w:customStyle="1" w:styleId="-4">
    <w:name w:val="Пункт-4"/>
    <w:basedOn w:val="a0"/>
    <w:rsid w:val="00A73B7A"/>
    <w:pPr>
      <w:numPr>
        <w:ilvl w:val="3"/>
        <w:numId w:val="1"/>
      </w:numPr>
    </w:pPr>
    <w:rPr>
      <w:szCs w:val="24"/>
    </w:rPr>
  </w:style>
  <w:style w:type="paragraph" w:customStyle="1" w:styleId="-5">
    <w:name w:val="Пункт-5"/>
    <w:basedOn w:val="a0"/>
    <w:rsid w:val="00A73B7A"/>
    <w:pPr>
      <w:numPr>
        <w:ilvl w:val="4"/>
        <w:numId w:val="1"/>
      </w:numPr>
    </w:pPr>
    <w:rPr>
      <w:szCs w:val="24"/>
    </w:rPr>
  </w:style>
  <w:style w:type="paragraph" w:customStyle="1" w:styleId="-6">
    <w:name w:val="Пункт-6"/>
    <w:basedOn w:val="a0"/>
    <w:rsid w:val="00A73B7A"/>
    <w:pPr>
      <w:numPr>
        <w:ilvl w:val="5"/>
        <w:numId w:val="1"/>
      </w:numPr>
    </w:pPr>
    <w:rPr>
      <w:szCs w:val="24"/>
    </w:rPr>
  </w:style>
  <w:style w:type="paragraph" w:customStyle="1" w:styleId="-7">
    <w:name w:val="Пункт-7"/>
    <w:basedOn w:val="a0"/>
    <w:rsid w:val="00A73B7A"/>
    <w:pPr>
      <w:numPr>
        <w:ilvl w:val="6"/>
        <w:numId w:val="1"/>
      </w:numPr>
    </w:pPr>
    <w:rPr>
      <w:szCs w:val="24"/>
    </w:rPr>
  </w:style>
  <w:style w:type="paragraph" w:customStyle="1" w:styleId="m">
    <w:name w:val="m_ПростойТекст"/>
    <w:basedOn w:val="a0"/>
    <w:link w:val="m0"/>
    <w:rsid w:val="00A73B7A"/>
    <w:pPr>
      <w:spacing w:line="240" w:lineRule="auto"/>
      <w:ind w:firstLine="0"/>
    </w:pPr>
    <w:rPr>
      <w:sz w:val="24"/>
      <w:szCs w:val="24"/>
    </w:rPr>
  </w:style>
  <w:style w:type="character" w:customStyle="1" w:styleId="m0">
    <w:name w:val="m_ПростойТекст Знак"/>
    <w:basedOn w:val="a1"/>
    <w:link w:val="m"/>
    <w:rsid w:val="00A73B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A73B7A"/>
    <w:rPr>
      <w:color w:val="0563C1" w:themeColor="hyperlink"/>
      <w:u w:val="single"/>
    </w:rPr>
  </w:style>
  <w:style w:type="paragraph" w:styleId="a5">
    <w:name w:val="Subtitle"/>
    <w:basedOn w:val="a0"/>
    <w:next w:val="a0"/>
    <w:link w:val="a6"/>
    <w:uiPriority w:val="11"/>
    <w:qFormat/>
    <w:rsid w:val="00A73B7A"/>
    <w:pPr>
      <w:spacing w:after="60" w:line="240" w:lineRule="auto"/>
      <w:ind w:firstLine="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sid w:val="00A73B7A"/>
    <w:rPr>
      <w:rFonts w:ascii="Calibri Light" w:eastAsia="Times New Roman" w:hAnsi="Calibri Light" w:cs="Times New Roman"/>
      <w:sz w:val="24"/>
      <w:szCs w:val="24"/>
      <w:lang w:eastAsia="ru-RU"/>
    </w:rPr>
  </w:style>
  <w:style w:type="character" w:styleId="a7">
    <w:name w:val="FollowedHyperlink"/>
    <w:basedOn w:val="a1"/>
    <w:uiPriority w:val="99"/>
    <w:semiHidden/>
    <w:unhideWhenUsed/>
    <w:rsid w:val="001341A0"/>
    <w:rPr>
      <w:color w:val="954F72" w:themeColor="followedHyperlink"/>
      <w:u w:val="single"/>
    </w:rPr>
  </w:style>
  <w:style w:type="paragraph" w:styleId="a8">
    <w:name w:val="Balloon Text"/>
    <w:basedOn w:val="a0"/>
    <w:link w:val="a9"/>
    <w:uiPriority w:val="99"/>
    <w:semiHidden/>
    <w:unhideWhenUsed/>
    <w:rsid w:val="005224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224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0131F6"/>
  </w:style>
  <w:style w:type="paragraph" w:styleId="aa">
    <w:name w:val="List Paragraph"/>
    <w:basedOn w:val="a0"/>
    <w:uiPriority w:val="34"/>
    <w:qFormat/>
    <w:rsid w:val="00187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86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3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32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21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590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63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941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190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572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3609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529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674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330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04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3161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369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933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orti.ru/purchases/tenders" TargetMode="External"/><Relationship Id="rId3" Type="http://schemas.openxmlformats.org/officeDocument/2006/relationships/styles" Target="styles.xml"/><Relationship Id="rId7" Type="http://schemas.openxmlformats.org/officeDocument/2006/relationships/hyperlink" Target="mailto:rti_tender@aort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aorti.ru/hot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22655-69CA-4853-8DF5-D3B841F0B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RTI JSC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Бондаренко Наталья Анатольевна</dc:creator>
  <cp:lastModifiedBy>Анна Зеленова</cp:lastModifiedBy>
  <cp:revision>19</cp:revision>
  <cp:lastPrinted>2018-09-21T08:38:00Z</cp:lastPrinted>
  <dcterms:created xsi:type="dcterms:W3CDTF">2020-12-28T12:51:00Z</dcterms:created>
  <dcterms:modified xsi:type="dcterms:W3CDTF">2021-12-08T14:42:00Z</dcterms:modified>
</cp:coreProperties>
</file>